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D191" w14:textId="574E1860" w:rsidR="00A06407" w:rsidRDefault="00A06407" w:rsidP="00A06407">
      <w:pPr>
        <w:pStyle w:val="Textkrper"/>
        <w:pBdr>
          <w:top w:val="single" w:sz="6" w:space="1" w:color="auto"/>
          <w:left w:val="single" w:sz="6" w:space="4" w:color="auto"/>
          <w:bottom w:val="single" w:sz="6" w:space="1" w:color="auto"/>
          <w:right w:val="single" w:sz="6" w:space="4" w:color="auto"/>
        </w:pBdr>
        <w:jc w:val="center"/>
        <w:rPr>
          <w:sz w:val="28"/>
          <w:u w:val="none"/>
        </w:rPr>
      </w:pPr>
      <w:r>
        <w:rPr>
          <w:sz w:val="28"/>
          <w:u w:val="none"/>
        </w:rPr>
        <w:t>Auszug aus der Niederschrift</w:t>
      </w:r>
    </w:p>
    <w:p w14:paraId="7E4E7BAB" w14:textId="77777777" w:rsidR="00A06407" w:rsidRDefault="00A06407" w:rsidP="00A06407">
      <w:pPr>
        <w:pStyle w:val="Textkrper"/>
        <w:pBdr>
          <w:top w:val="single" w:sz="6" w:space="1" w:color="auto"/>
          <w:left w:val="single" w:sz="6" w:space="4" w:color="auto"/>
          <w:bottom w:val="single" w:sz="6" w:space="1" w:color="auto"/>
          <w:right w:val="single" w:sz="6" w:space="4" w:color="auto"/>
        </w:pBdr>
        <w:jc w:val="center"/>
        <w:rPr>
          <w:sz w:val="28"/>
          <w:u w:val="none"/>
        </w:rPr>
      </w:pPr>
      <w:r>
        <w:rPr>
          <w:sz w:val="28"/>
          <w:u w:val="none"/>
        </w:rPr>
        <w:t xml:space="preserve">über die öffentliche </w:t>
      </w:r>
    </w:p>
    <w:p w14:paraId="23EB40B7" w14:textId="77777777" w:rsidR="00A06407" w:rsidRDefault="00A06407" w:rsidP="00A06407">
      <w:pPr>
        <w:pStyle w:val="Textkrper"/>
        <w:pBdr>
          <w:top w:val="single" w:sz="6" w:space="1" w:color="auto"/>
          <w:left w:val="single" w:sz="6" w:space="4" w:color="auto"/>
          <w:bottom w:val="single" w:sz="6" w:space="1" w:color="auto"/>
          <w:right w:val="single" w:sz="6" w:space="4" w:color="auto"/>
        </w:pBdr>
        <w:jc w:val="center"/>
        <w:rPr>
          <w:sz w:val="28"/>
          <w:u w:val="none"/>
        </w:rPr>
      </w:pPr>
      <w:r>
        <w:rPr>
          <w:sz w:val="28"/>
          <w:u w:val="none"/>
        </w:rPr>
        <w:t>Gemeinderatssitzung des Gemeinderates Leutenbach</w:t>
      </w:r>
    </w:p>
    <w:p w14:paraId="1170735E" w14:textId="61AEC620" w:rsidR="00A06407" w:rsidRDefault="00A06407" w:rsidP="00AC2C75">
      <w:pPr>
        <w:pStyle w:val="Textkrper"/>
        <w:pBdr>
          <w:top w:val="single" w:sz="6" w:space="1" w:color="auto"/>
          <w:left w:val="single" w:sz="6" w:space="4" w:color="auto"/>
          <w:bottom w:val="single" w:sz="6" w:space="1" w:color="auto"/>
          <w:right w:val="single" w:sz="6" w:space="4" w:color="auto"/>
        </w:pBdr>
        <w:jc w:val="center"/>
      </w:pPr>
      <w:r>
        <w:rPr>
          <w:sz w:val="28"/>
          <w:u w:val="none"/>
        </w:rPr>
        <w:t>vom 04. Juni 2024 im Rathaus Leutenbach</w:t>
      </w:r>
    </w:p>
    <w:p w14:paraId="1B1D80BB" w14:textId="77777777" w:rsidR="00A06407" w:rsidRDefault="00A06407" w:rsidP="00A06407">
      <w:pPr>
        <w:jc w:val="both"/>
      </w:pPr>
    </w:p>
    <w:p w14:paraId="2F65B74D" w14:textId="6A09F589" w:rsidR="00A06407" w:rsidRDefault="00A06407" w:rsidP="00A06407">
      <w:pPr>
        <w:jc w:val="both"/>
      </w:pPr>
      <w:r>
        <w:t xml:space="preserve">Am Dienstag, dem 04.06.2024 fand eine öffentliche Sitzung des Gemeinderates der Gemeinde Leutenbach im Rathaus Leutenbach statt. Die Ladung zur Sitzung ist form- und fristgerecht ergangen. Zu der Sitzung sind 11 Mitglieder des Gemeinderates anwesend und stimmberechtigt. </w:t>
      </w:r>
    </w:p>
    <w:p w14:paraId="2AE909C2" w14:textId="77777777" w:rsidR="00A06407" w:rsidRDefault="00A06407" w:rsidP="00A06407"/>
    <w:p w14:paraId="49280ED9" w14:textId="77777777" w:rsidR="00A06407" w:rsidRDefault="00A06407" w:rsidP="00A06407">
      <w:pPr>
        <w:rPr>
          <w:u w:val="single"/>
        </w:rPr>
      </w:pPr>
      <w:r>
        <w:rPr>
          <w:u w:val="single"/>
        </w:rPr>
        <w:t>Der Gemeinderat beschloss unter Vorsitz von Erstem Bürgermeister Florian Kraft folgendes:</w:t>
      </w:r>
    </w:p>
    <w:p w14:paraId="20CE7D97" w14:textId="77777777" w:rsidR="00A06407" w:rsidRDefault="00A06407" w:rsidP="00A06407">
      <w:pPr>
        <w:ind w:left="2832"/>
        <w:rPr>
          <w:rFonts w:eastAsia="Times New Roman"/>
          <w:b/>
          <w:szCs w:val="24"/>
          <w:u w:val="single"/>
          <w:lang w:eastAsia="de-DE"/>
        </w:rPr>
      </w:pPr>
    </w:p>
    <w:p w14:paraId="2F205CE9" w14:textId="77777777" w:rsidR="00A06407" w:rsidRDefault="00A06407" w:rsidP="00A06407">
      <w:pPr>
        <w:contextualSpacing/>
        <w:rPr>
          <w:rFonts w:eastAsia="Times New Roman"/>
          <w:b/>
          <w:szCs w:val="24"/>
          <w:u w:val="single"/>
          <w:lang w:eastAsia="de-DE"/>
        </w:rPr>
      </w:pPr>
      <w:r>
        <w:rPr>
          <w:rFonts w:eastAsia="Times New Roman"/>
          <w:b/>
          <w:szCs w:val="24"/>
          <w:u w:val="single"/>
          <w:lang w:eastAsia="de-DE"/>
        </w:rPr>
        <w:t xml:space="preserve">Vereidigung des nachgerückten Gemeinderatsmitgliedes Hendrik </w:t>
      </w:r>
      <w:proofErr w:type="spellStart"/>
      <w:r>
        <w:rPr>
          <w:rFonts w:eastAsia="Times New Roman"/>
          <w:b/>
          <w:szCs w:val="24"/>
          <w:u w:val="single"/>
          <w:lang w:eastAsia="de-DE"/>
        </w:rPr>
        <w:t>Räßler</w:t>
      </w:r>
      <w:proofErr w:type="spellEnd"/>
    </w:p>
    <w:p w14:paraId="07992B18" w14:textId="77777777" w:rsidR="00A06407" w:rsidRDefault="00A06407" w:rsidP="00A06407">
      <w:pPr>
        <w:jc w:val="both"/>
        <w:rPr>
          <w:rFonts w:eastAsia="Times New Roman"/>
          <w:color w:val="000000"/>
          <w:szCs w:val="24"/>
          <w:lang w:eastAsia="de-DE"/>
        </w:rPr>
      </w:pPr>
    </w:p>
    <w:p w14:paraId="1A16E008" w14:textId="77777777" w:rsidR="00A06407" w:rsidRDefault="00A06407" w:rsidP="00A06407">
      <w:pPr>
        <w:jc w:val="both"/>
        <w:rPr>
          <w:rFonts w:eastAsia="Times New Roman"/>
          <w:color w:val="000000"/>
          <w:szCs w:val="24"/>
          <w:lang w:eastAsia="de-DE"/>
        </w:rPr>
      </w:pPr>
      <w:r>
        <w:rPr>
          <w:rFonts w:eastAsia="Times New Roman"/>
          <w:color w:val="000000"/>
          <w:szCs w:val="24"/>
          <w:lang w:eastAsia="de-DE"/>
        </w:rPr>
        <w:t xml:space="preserve">Zur Vereidigung bittet Herr Bürgermeister Florian Kraft Herrn Hendrik </w:t>
      </w:r>
      <w:proofErr w:type="spellStart"/>
      <w:r>
        <w:rPr>
          <w:rFonts w:eastAsia="Times New Roman"/>
          <w:color w:val="000000"/>
          <w:szCs w:val="24"/>
          <w:lang w:eastAsia="de-DE"/>
        </w:rPr>
        <w:t>Räßler</w:t>
      </w:r>
      <w:proofErr w:type="spellEnd"/>
      <w:r>
        <w:rPr>
          <w:rFonts w:eastAsia="Times New Roman"/>
          <w:color w:val="000000"/>
          <w:szCs w:val="24"/>
          <w:lang w:eastAsia="de-DE"/>
        </w:rPr>
        <w:t xml:space="preserve"> nach vorne.</w:t>
      </w:r>
    </w:p>
    <w:p w14:paraId="7A9D621A" w14:textId="77777777" w:rsidR="00A06407" w:rsidRDefault="00A06407" w:rsidP="00A06407">
      <w:pPr>
        <w:jc w:val="both"/>
        <w:rPr>
          <w:rFonts w:eastAsia="Times New Roman"/>
          <w:color w:val="000000"/>
          <w:szCs w:val="24"/>
          <w:lang w:eastAsia="de-DE"/>
        </w:rPr>
      </w:pPr>
    </w:p>
    <w:p w14:paraId="02C97F6D" w14:textId="77777777" w:rsidR="00A06407" w:rsidRDefault="00A06407" w:rsidP="00A06407">
      <w:pPr>
        <w:jc w:val="both"/>
        <w:rPr>
          <w:rFonts w:eastAsia="Times New Roman"/>
          <w:color w:val="000000"/>
          <w:szCs w:val="24"/>
          <w:lang w:eastAsia="de-DE"/>
        </w:rPr>
      </w:pPr>
      <w:r>
        <w:rPr>
          <w:rFonts w:eastAsia="Times New Roman"/>
          <w:color w:val="000000"/>
          <w:szCs w:val="24"/>
          <w:lang w:eastAsia="de-DE"/>
        </w:rPr>
        <w:t xml:space="preserve">Herr </w:t>
      </w:r>
      <w:proofErr w:type="spellStart"/>
      <w:r>
        <w:rPr>
          <w:rFonts w:eastAsia="Times New Roman"/>
          <w:color w:val="000000"/>
          <w:szCs w:val="24"/>
          <w:lang w:eastAsia="de-DE"/>
        </w:rPr>
        <w:t>Räßler</w:t>
      </w:r>
      <w:proofErr w:type="spellEnd"/>
      <w:r>
        <w:rPr>
          <w:rFonts w:eastAsia="Times New Roman"/>
          <w:color w:val="000000"/>
          <w:szCs w:val="24"/>
          <w:lang w:eastAsia="de-DE"/>
        </w:rPr>
        <w:t xml:space="preserve"> spricht die Eidesformel gemäß Art. 31 Abs. 4 der GO nach.</w:t>
      </w:r>
    </w:p>
    <w:p w14:paraId="072A355E" w14:textId="77777777" w:rsidR="00A06407" w:rsidRDefault="00A06407" w:rsidP="00A06407">
      <w:pPr>
        <w:jc w:val="both"/>
        <w:rPr>
          <w:rFonts w:eastAsia="Times New Roman"/>
          <w:color w:val="000000"/>
          <w:szCs w:val="24"/>
          <w:lang w:eastAsia="de-DE"/>
        </w:rPr>
      </w:pPr>
    </w:p>
    <w:p w14:paraId="794E1689" w14:textId="55E0585B" w:rsidR="00A06407" w:rsidRDefault="00A06407" w:rsidP="00A06407">
      <w:pPr>
        <w:rPr>
          <w:rFonts w:eastAsia="Times New Roman"/>
          <w:bCs/>
          <w:szCs w:val="24"/>
          <w:lang w:eastAsia="de-DE"/>
        </w:rPr>
      </w:pPr>
    </w:p>
    <w:p w14:paraId="43C3903A" w14:textId="77777777" w:rsidR="00A06407" w:rsidRPr="00A06407" w:rsidRDefault="00A06407" w:rsidP="00A06407">
      <w:pPr>
        <w:spacing w:line="276" w:lineRule="auto"/>
        <w:rPr>
          <w:rFonts w:eastAsia="Times New Roman"/>
          <w:b/>
          <w:szCs w:val="24"/>
          <w:u w:val="single"/>
          <w:lang w:eastAsia="de-DE"/>
        </w:rPr>
      </w:pPr>
      <w:r w:rsidRPr="00A06407">
        <w:rPr>
          <w:rFonts w:eastAsia="Times New Roman"/>
          <w:b/>
          <w:szCs w:val="24"/>
          <w:u w:val="single"/>
          <w:lang w:eastAsia="de-DE"/>
        </w:rPr>
        <w:t>Neubesetzung der gemeindlichen Ausschüsse;</w:t>
      </w:r>
      <w:r w:rsidRPr="00A06407">
        <w:rPr>
          <w:rFonts w:eastAsia="Times New Roman"/>
          <w:b/>
          <w:szCs w:val="24"/>
          <w:u w:val="single"/>
          <w:lang w:eastAsia="de-DE"/>
        </w:rPr>
        <w:br/>
        <w:t xml:space="preserve">Besetzung des Bau-, Umwelt- und Waldausschusses </w:t>
      </w:r>
      <w:r w:rsidRPr="00A06407">
        <w:rPr>
          <w:rFonts w:eastAsia="Times New Roman"/>
          <w:b/>
          <w:szCs w:val="24"/>
          <w:u w:val="single"/>
          <w:lang w:eastAsia="de-DE"/>
        </w:rPr>
        <w:br/>
      </w:r>
    </w:p>
    <w:p w14:paraId="4080E58D" w14:textId="77777777" w:rsidR="00A06407" w:rsidRDefault="00A06407" w:rsidP="00A06407">
      <w:pPr>
        <w:jc w:val="both"/>
        <w:rPr>
          <w:rFonts w:eastAsia="Times New Roman"/>
          <w:color w:val="000000"/>
          <w:szCs w:val="24"/>
          <w:lang w:eastAsia="de-DE"/>
        </w:rPr>
      </w:pPr>
      <w:r>
        <w:rPr>
          <w:rFonts w:eastAsia="Times New Roman"/>
          <w:color w:val="000000"/>
          <w:szCs w:val="24"/>
          <w:lang w:eastAsia="de-DE"/>
        </w:rPr>
        <w:t>Durch das Ausscheiden von Herrn Bernd Held aus dem Gemeinderat der Gemeinde Leutenbach ist der gemeindliche Bau-, Umwelt- und Waldausschuss neu zu besetzen.</w:t>
      </w:r>
    </w:p>
    <w:p w14:paraId="2BF31BF4" w14:textId="77777777" w:rsidR="00A06407" w:rsidRDefault="00A06407" w:rsidP="00A06407">
      <w:pPr>
        <w:jc w:val="both"/>
        <w:rPr>
          <w:rFonts w:eastAsia="Times New Roman"/>
          <w:color w:val="000000"/>
          <w:szCs w:val="24"/>
          <w:lang w:eastAsia="de-DE"/>
        </w:rPr>
      </w:pPr>
    </w:p>
    <w:p w14:paraId="3E8B3E5D" w14:textId="77777777" w:rsidR="00A06407" w:rsidRDefault="00A06407" w:rsidP="00A06407">
      <w:pPr>
        <w:jc w:val="both"/>
        <w:rPr>
          <w:rFonts w:eastAsia="Times New Roman"/>
          <w:b/>
          <w:bCs/>
          <w:color w:val="000000"/>
          <w:szCs w:val="24"/>
          <w:u w:val="single"/>
          <w:lang w:eastAsia="de-DE"/>
        </w:rPr>
      </w:pPr>
      <w:bookmarkStart w:id="0" w:name="_Hlk165292603"/>
      <w:r>
        <w:rPr>
          <w:rFonts w:eastAsia="Times New Roman"/>
          <w:color w:val="000000"/>
          <w:szCs w:val="24"/>
          <w:u w:val="single"/>
          <w:lang w:eastAsia="de-DE"/>
        </w:rPr>
        <w:t>Der Gemeinderat fasst folgenden </w:t>
      </w:r>
      <w:r>
        <w:rPr>
          <w:rFonts w:eastAsia="Times New Roman"/>
          <w:b/>
          <w:bCs/>
          <w:color w:val="000000"/>
          <w:szCs w:val="24"/>
          <w:u w:val="single"/>
          <w:lang w:eastAsia="de-DE"/>
        </w:rPr>
        <w:t>Beschluss:</w:t>
      </w:r>
    </w:p>
    <w:bookmarkEnd w:id="0"/>
    <w:p w14:paraId="149F2387" w14:textId="77777777" w:rsidR="00A06407" w:rsidRDefault="00A06407" w:rsidP="00A06407">
      <w:pPr>
        <w:jc w:val="both"/>
        <w:rPr>
          <w:rFonts w:eastAsia="Times New Roman"/>
          <w:color w:val="000000"/>
          <w:szCs w:val="24"/>
          <w:lang w:eastAsia="de-DE"/>
        </w:rPr>
      </w:pPr>
      <w:r>
        <w:rPr>
          <w:rFonts w:eastAsia="Times New Roman"/>
          <w:color w:val="000000"/>
          <w:szCs w:val="24"/>
          <w:lang w:eastAsia="de-DE"/>
        </w:rPr>
        <w:t>Der freigewordene Sitz im Bau-, Umwelt- und Waldausschuss der Gemeinde Leutenbach wird durch GR Dörfler nachbesetzt.</w:t>
      </w:r>
    </w:p>
    <w:p w14:paraId="3822B8B3" w14:textId="77777777" w:rsidR="00A06407" w:rsidRDefault="00A06407" w:rsidP="00A06407">
      <w:pPr>
        <w:jc w:val="both"/>
        <w:rPr>
          <w:rFonts w:eastAsia="Times New Roman"/>
          <w:color w:val="000000"/>
          <w:szCs w:val="24"/>
          <w:lang w:eastAsia="de-DE"/>
        </w:rPr>
      </w:pPr>
    </w:p>
    <w:p w14:paraId="27148FE2" w14:textId="77777777" w:rsidR="00A06407" w:rsidRDefault="00A06407" w:rsidP="00A06407">
      <w:pPr>
        <w:ind w:left="720"/>
        <w:jc w:val="center"/>
        <w:rPr>
          <w:rFonts w:eastAsia="Times New Roman"/>
          <w:color w:val="000000"/>
          <w:sz w:val="20"/>
          <w:lang w:eastAsia="de-DE"/>
        </w:rPr>
      </w:pPr>
      <w:r>
        <w:rPr>
          <w:rFonts w:eastAsia="Times New Roman"/>
          <w:color w:val="000000"/>
          <w:szCs w:val="24"/>
          <w:lang w:eastAsia="de-DE"/>
        </w:rPr>
        <w:t>AE 11:0</w:t>
      </w:r>
    </w:p>
    <w:p w14:paraId="7519931A" w14:textId="77777777" w:rsidR="00A06407" w:rsidRDefault="00A06407" w:rsidP="00A06407">
      <w:pPr>
        <w:spacing w:line="276" w:lineRule="auto"/>
        <w:rPr>
          <w:rFonts w:eastAsia="Times New Roman"/>
          <w:bCs/>
          <w:szCs w:val="24"/>
          <w:lang w:eastAsia="de-DE"/>
        </w:rPr>
      </w:pPr>
    </w:p>
    <w:p w14:paraId="712D51BD" w14:textId="77777777" w:rsidR="00A06407" w:rsidRDefault="00A06407" w:rsidP="00A06407">
      <w:pPr>
        <w:spacing w:line="276" w:lineRule="auto"/>
        <w:contextualSpacing/>
        <w:rPr>
          <w:rFonts w:eastAsia="Times New Roman"/>
          <w:b/>
          <w:szCs w:val="24"/>
          <w:u w:val="single"/>
          <w:lang w:eastAsia="de-DE"/>
        </w:rPr>
      </w:pPr>
      <w:r>
        <w:rPr>
          <w:rFonts w:eastAsia="Times New Roman"/>
          <w:b/>
          <w:szCs w:val="24"/>
          <w:u w:val="single"/>
          <w:lang w:eastAsia="de-DE"/>
        </w:rPr>
        <w:t>Besetzung des Umlegungsausschusses „Erleggerten“</w:t>
      </w:r>
    </w:p>
    <w:p w14:paraId="72A5C541" w14:textId="77777777" w:rsidR="00A06407" w:rsidRDefault="00A06407" w:rsidP="00A06407">
      <w:pPr>
        <w:pStyle w:val="Listenabsatz"/>
        <w:ind w:left="0"/>
        <w:jc w:val="both"/>
        <w:rPr>
          <w:rFonts w:eastAsia="Times New Roman"/>
          <w:color w:val="000000"/>
          <w:szCs w:val="24"/>
          <w:lang w:eastAsia="de-DE"/>
        </w:rPr>
      </w:pPr>
    </w:p>
    <w:p w14:paraId="5C8D49B8" w14:textId="77777777" w:rsidR="00A06407" w:rsidRDefault="00A06407" w:rsidP="00A06407">
      <w:pPr>
        <w:pStyle w:val="Listenabsatz"/>
        <w:ind w:left="0"/>
        <w:jc w:val="both"/>
        <w:rPr>
          <w:rFonts w:eastAsia="Times New Roman"/>
          <w:color w:val="000000"/>
          <w:szCs w:val="24"/>
          <w:lang w:eastAsia="de-DE"/>
        </w:rPr>
      </w:pPr>
      <w:r>
        <w:rPr>
          <w:rFonts w:eastAsia="Times New Roman"/>
          <w:color w:val="000000"/>
          <w:szCs w:val="24"/>
          <w:lang w:eastAsia="de-DE"/>
        </w:rPr>
        <w:t>Durch das Ausscheiden von Herrn Bernd Held aus dem Gemeinderat der Gemeinde Leutenbach ist der gemeindliche Umlegungsausschuss „Erleggerten“ neu zu besetzen.</w:t>
      </w:r>
    </w:p>
    <w:p w14:paraId="33520278" w14:textId="77777777" w:rsidR="00A06407" w:rsidRDefault="00A06407" w:rsidP="00A06407">
      <w:pPr>
        <w:spacing w:line="276" w:lineRule="auto"/>
        <w:rPr>
          <w:rFonts w:eastAsia="Times New Roman"/>
          <w:bCs/>
          <w:szCs w:val="24"/>
          <w:lang w:eastAsia="de-DE"/>
        </w:rPr>
      </w:pPr>
    </w:p>
    <w:p w14:paraId="40975A18" w14:textId="77777777" w:rsidR="00A06407" w:rsidRDefault="00A06407" w:rsidP="00A06407">
      <w:pPr>
        <w:pStyle w:val="western"/>
        <w:spacing w:before="0" w:beforeAutospacing="0"/>
        <w:rPr>
          <w:sz w:val="24"/>
          <w:szCs w:val="24"/>
        </w:rPr>
      </w:pPr>
      <w:r>
        <w:rPr>
          <w:b w:val="0"/>
          <w:bCs w:val="0"/>
          <w:sz w:val="24"/>
          <w:szCs w:val="24"/>
        </w:rPr>
        <w:t xml:space="preserve">Das Gremium fasst folgenden </w:t>
      </w:r>
      <w:r>
        <w:rPr>
          <w:sz w:val="24"/>
          <w:szCs w:val="24"/>
        </w:rPr>
        <w:t>Beschluss:</w:t>
      </w:r>
    </w:p>
    <w:p w14:paraId="09682CF4" w14:textId="77777777" w:rsidR="00A06407" w:rsidRDefault="00A06407" w:rsidP="00A06407">
      <w:pPr>
        <w:jc w:val="both"/>
        <w:rPr>
          <w:rFonts w:eastAsia="Times New Roman"/>
          <w:color w:val="000000"/>
          <w:szCs w:val="24"/>
          <w:lang w:eastAsia="de-DE"/>
        </w:rPr>
      </w:pPr>
      <w:r>
        <w:rPr>
          <w:rFonts w:eastAsia="Times New Roman"/>
          <w:color w:val="000000"/>
          <w:szCs w:val="24"/>
          <w:lang w:eastAsia="de-DE"/>
        </w:rPr>
        <w:t>Der freigewordene Sitz im Umlegungsausschuss „Erleggerten“ der Gemeinde Leutenbach wird durch GR Weber nachbesetzt.</w:t>
      </w:r>
    </w:p>
    <w:p w14:paraId="7C914522" w14:textId="77777777" w:rsidR="00A06407" w:rsidRDefault="00A06407" w:rsidP="00A06407">
      <w:pPr>
        <w:spacing w:line="276" w:lineRule="auto"/>
        <w:rPr>
          <w:rFonts w:eastAsia="Times New Roman"/>
          <w:bCs/>
          <w:szCs w:val="24"/>
          <w:lang w:eastAsia="de-DE"/>
        </w:rPr>
      </w:pPr>
    </w:p>
    <w:p w14:paraId="6C1627E7" w14:textId="77777777" w:rsidR="00A06407" w:rsidRDefault="00A06407" w:rsidP="00A06407">
      <w:pPr>
        <w:spacing w:line="276" w:lineRule="auto"/>
        <w:rPr>
          <w:rFonts w:eastAsia="Times New Roman"/>
          <w:bCs/>
          <w:szCs w:val="24"/>
          <w:lang w:eastAsia="de-DE"/>
        </w:rPr>
      </w:pP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t xml:space="preserve">AE 4:7 </w:t>
      </w:r>
      <w:r>
        <w:rPr>
          <w:rFonts w:eastAsia="Times New Roman"/>
          <w:b/>
          <w:i/>
          <w:iCs/>
          <w:szCs w:val="24"/>
          <w:lang w:eastAsia="de-DE"/>
        </w:rPr>
        <w:t>abgelehnt</w:t>
      </w:r>
    </w:p>
    <w:p w14:paraId="2905C12E" w14:textId="77777777" w:rsidR="00A06407" w:rsidRDefault="00A06407" w:rsidP="00A06407">
      <w:pPr>
        <w:jc w:val="both"/>
        <w:rPr>
          <w:rFonts w:eastAsia="Times New Roman"/>
          <w:color w:val="000000"/>
          <w:szCs w:val="24"/>
          <w:lang w:eastAsia="de-DE"/>
        </w:rPr>
      </w:pPr>
    </w:p>
    <w:p w14:paraId="5CD0C9B7" w14:textId="77777777" w:rsidR="00A06407" w:rsidRDefault="00A06407" w:rsidP="00A06407">
      <w:pPr>
        <w:jc w:val="both"/>
        <w:rPr>
          <w:rFonts w:eastAsia="Times New Roman"/>
          <w:color w:val="000000"/>
          <w:szCs w:val="24"/>
          <w:lang w:eastAsia="de-DE"/>
        </w:rPr>
      </w:pPr>
      <w:r>
        <w:rPr>
          <w:rFonts w:eastAsia="Times New Roman"/>
          <w:color w:val="000000"/>
          <w:szCs w:val="24"/>
          <w:lang w:eastAsia="de-DE"/>
        </w:rPr>
        <w:t>Der freigewordene Sitz im Umlegungsausschuss „Erleggerten“ der Gemeinde Leutenbach wird durch 2. Bürgermeister Roland Schmitt nachbesetzt.</w:t>
      </w:r>
    </w:p>
    <w:p w14:paraId="50D760AC" w14:textId="77777777" w:rsidR="00A06407" w:rsidRDefault="00A06407" w:rsidP="00A06407">
      <w:pPr>
        <w:spacing w:line="276" w:lineRule="auto"/>
        <w:rPr>
          <w:rFonts w:eastAsia="Times New Roman"/>
          <w:bCs/>
          <w:szCs w:val="24"/>
          <w:lang w:eastAsia="de-DE"/>
        </w:rPr>
      </w:pPr>
    </w:p>
    <w:p w14:paraId="71A4959A" w14:textId="77777777" w:rsidR="00A06407" w:rsidRDefault="00A06407" w:rsidP="00A06407">
      <w:pPr>
        <w:spacing w:line="276" w:lineRule="auto"/>
        <w:rPr>
          <w:rFonts w:eastAsia="Times New Roman"/>
          <w:bCs/>
          <w:szCs w:val="24"/>
          <w:lang w:eastAsia="de-DE"/>
        </w:rPr>
      </w:pP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t>AE 7:4</w:t>
      </w:r>
    </w:p>
    <w:p w14:paraId="520C1D18" w14:textId="77777777" w:rsidR="00A06407" w:rsidRDefault="00A06407" w:rsidP="00A06407">
      <w:pPr>
        <w:rPr>
          <w:rFonts w:eastAsia="Times New Roman"/>
          <w:color w:val="000000"/>
          <w:sz w:val="20"/>
          <w:lang w:eastAsia="de-DE"/>
        </w:rPr>
      </w:pPr>
    </w:p>
    <w:p w14:paraId="35C50E24" w14:textId="77777777" w:rsidR="00A06407" w:rsidRDefault="00A06407" w:rsidP="00A06407">
      <w:pPr>
        <w:spacing w:line="276" w:lineRule="auto"/>
        <w:ind w:left="360"/>
        <w:contextualSpacing/>
        <w:rPr>
          <w:rFonts w:eastAsia="Times New Roman"/>
          <w:b/>
          <w:szCs w:val="24"/>
          <w:u w:val="single"/>
          <w:lang w:eastAsia="de-DE"/>
        </w:rPr>
      </w:pPr>
    </w:p>
    <w:p w14:paraId="63BC4E8C" w14:textId="77777777" w:rsidR="00A06407" w:rsidRDefault="00A06407" w:rsidP="00A06407">
      <w:pPr>
        <w:spacing w:line="276" w:lineRule="auto"/>
        <w:contextualSpacing/>
        <w:rPr>
          <w:rFonts w:eastAsia="Times New Roman"/>
          <w:b/>
          <w:szCs w:val="24"/>
          <w:u w:val="single"/>
          <w:lang w:eastAsia="de-DE"/>
        </w:rPr>
      </w:pPr>
      <w:r>
        <w:rPr>
          <w:rFonts w:eastAsia="Times New Roman"/>
          <w:b/>
          <w:szCs w:val="24"/>
          <w:u w:val="single"/>
          <w:lang w:eastAsia="de-DE"/>
        </w:rPr>
        <w:t>Antrag auf Sanierung eines Einfamilienwohnhauses auf der Fl. Nr. 75, Gemarkung Leutenbach (</w:t>
      </w:r>
      <w:r>
        <w:rPr>
          <w:rFonts w:eastAsia="Times New Roman"/>
          <w:b/>
          <w:i/>
          <w:iCs/>
          <w:szCs w:val="24"/>
          <w:u w:val="single"/>
          <w:lang w:eastAsia="de-DE"/>
        </w:rPr>
        <w:t>Dorfstr. 2</w:t>
      </w:r>
      <w:r>
        <w:rPr>
          <w:rFonts w:eastAsia="Times New Roman"/>
          <w:b/>
          <w:szCs w:val="24"/>
          <w:u w:val="single"/>
          <w:lang w:eastAsia="de-DE"/>
        </w:rPr>
        <w:t>)</w:t>
      </w:r>
      <w:r>
        <w:rPr>
          <w:rFonts w:eastAsia="Times New Roman"/>
          <w:b/>
          <w:szCs w:val="24"/>
          <w:u w:val="single"/>
          <w:lang w:eastAsia="de-DE"/>
        </w:rPr>
        <w:br/>
      </w:r>
    </w:p>
    <w:p w14:paraId="4A1E3809" w14:textId="77777777" w:rsidR="00A06407" w:rsidRDefault="00A06407" w:rsidP="00A06407">
      <w:pPr>
        <w:pStyle w:val="Listenabsatz"/>
        <w:ind w:left="0"/>
        <w:rPr>
          <w:szCs w:val="24"/>
        </w:rPr>
      </w:pPr>
      <w:r>
        <w:rPr>
          <w:szCs w:val="24"/>
        </w:rPr>
        <w:t xml:space="preserve">Das Baugrundstück liegt im Innenbereich und ist ortsüblich erschlossen. </w:t>
      </w:r>
    </w:p>
    <w:p w14:paraId="4F481970" w14:textId="77777777" w:rsidR="00A06407" w:rsidRDefault="00A06407" w:rsidP="00A06407">
      <w:pPr>
        <w:pStyle w:val="western"/>
        <w:spacing w:before="0" w:beforeAutospacing="0"/>
        <w:rPr>
          <w:b w:val="0"/>
          <w:bCs w:val="0"/>
          <w:sz w:val="24"/>
          <w:szCs w:val="24"/>
        </w:rPr>
      </w:pPr>
      <w:bookmarkStart w:id="1" w:name="_Hlk169593593"/>
    </w:p>
    <w:p w14:paraId="034CB6F7" w14:textId="7F8C9549" w:rsidR="00A06407" w:rsidRDefault="00A06407" w:rsidP="00A06407">
      <w:pPr>
        <w:pStyle w:val="western"/>
        <w:spacing w:before="0" w:beforeAutospacing="0"/>
        <w:rPr>
          <w:sz w:val="24"/>
          <w:szCs w:val="24"/>
        </w:rPr>
      </w:pPr>
      <w:r>
        <w:rPr>
          <w:b w:val="0"/>
          <w:bCs w:val="0"/>
          <w:sz w:val="24"/>
          <w:szCs w:val="24"/>
        </w:rPr>
        <w:t xml:space="preserve">Das Gremium fasst folgenden </w:t>
      </w:r>
      <w:r>
        <w:rPr>
          <w:sz w:val="24"/>
          <w:szCs w:val="24"/>
        </w:rPr>
        <w:t>Beschluss:</w:t>
      </w:r>
    </w:p>
    <w:bookmarkEnd w:id="1"/>
    <w:p w14:paraId="3113D9DA" w14:textId="77777777" w:rsidR="00A06407" w:rsidRDefault="00A06407" w:rsidP="00A06407">
      <w:pPr>
        <w:spacing w:before="100" w:beforeAutospacing="1"/>
        <w:rPr>
          <w:rFonts w:eastAsia="Times New Roman"/>
          <w:color w:val="000000"/>
          <w:szCs w:val="24"/>
          <w:lang w:eastAsia="de-DE"/>
        </w:rPr>
      </w:pPr>
      <w:r>
        <w:rPr>
          <w:rFonts w:eastAsia="Times New Roman"/>
          <w:color w:val="000000"/>
          <w:szCs w:val="24"/>
          <w:lang w:eastAsia="de-DE"/>
        </w:rPr>
        <w:t>Das gemeindliche Einvernehmen zum vorliegenden Bauantrag für die Sanierung eines Einfamilienhauses auf dem Grundstück Fl. Nr. 75, Gemarkung Leutenbach (Dorfstr. 2) wird erteilt.</w:t>
      </w:r>
    </w:p>
    <w:p w14:paraId="61995BE8" w14:textId="77777777" w:rsidR="00A06407" w:rsidRDefault="00A06407" w:rsidP="00A06407">
      <w:pPr>
        <w:pStyle w:val="Listenabsatz"/>
        <w:ind w:left="360"/>
        <w:rPr>
          <w:rFonts w:eastAsia="Times New Roman"/>
          <w:bCs/>
          <w:szCs w:val="24"/>
          <w:lang w:eastAsia="de-DE"/>
        </w:rPr>
      </w:pPr>
    </w:p>
    <w:p w14:paraId="5367D0B6" w14:textId="77777777" w:rsidR="00A06407" w:rsidRDefault="00A06407" w:rsidP="00A06407">
      <w:pPr>
        <w:pStyle w:val="Listenabsatz"/>
        <w:ind w:left="360"/>
        <w:jc w:val="center"/>
        <w:rPr>
          <w:rFonts w:eastAsia="Times New Roman"/>
          <w:bCs/>
          <w:szCs w:val="24"/>
          <w:lang w:eastAsia="de-DE"/>
        </w:rPr>
      </w:pPr>
      <w:r>
        <w:rPr>
          <w:rFonts w:eastAsia="Times New Roman"/>
          <w:bCs/>
          <w:szCs w:val="24"/>
          <w:lang w:eastAsia="de-DE"/>
        </w:rPr>
        <w:t>AE 11:0</w:t>
      </w:r>
    </w:p>
    <w:p w14:paraId="50BEB281" w14:textId="77777777" w:rsidR="00A06407" w:rsidRDefault="00A06407" w:rsidP="00A06407">
      <w:pPr>
        <w:spacing w:line="276" w:lineRule="auto"/>
        <w:rPr>
          <w:rFonts w:eastAsia="Times New Roman"/>
          <w:b/>
          <w:szCs w:val="24"/>
          <w:u w:val="single"/>
          <w:lang w:eastAsia="de-DE"/>
        </w:rPr>
      </w:pPr>
    </w:p>
    <w:p w14:paraId="3999A585" w14:textId="77777777" w:rsidR="00A06407" w:rsidRDefault="00A06407" w:rsidP="00A06407">
      <w:pPr>
        <w:spacing w:line="276" w:lineRule="auto"/>
        <w:contextualSpacing/>
        <w:rPr>
          <w:rFonts w:eastAsia="Times New Roman"/>
          <w:b/>
          <w:szCs w:val="24"/>
          <w:u w:val="single"/>
          <w:lang w:eastAsia="de-DE"/>
        </w:rPr>
      </w:pPr>
      <w:r>
        <w:rPr>
          <w:rFonts w:eastAsia="Times New Roman"/>
          <w:b/>
          <w:szCs w:val="24"/>
          <w:u w:val="single"/>
          <w:lang w:eastAsia="de-DE"/>
        </w:rPr>
        <w:t xml:space="preserve">Antrag auf denkmalschutzrechtliche Erlaubnis Art. 6 Abs. 1 </w:t>
      </w:r>
      <w:proofErr w:type="spellStart"/>
      <w:r>
        <w:rPr>
          <w:rFonts w:eastAsia="Times New Roman"/>
          <w:b/>
          <w:szCs w:val="24"/>
          <w:u w:val="single"/>
          <w:lang w:eastAsia="de-DE"/>
        </w:rPr>
        <w:t>DschG</w:t>
      </w:r>
      <w:proofErr w:type="spellEnd"/>
      <w:r>
        <w:rPr>
          <w:rFonts w:eastAsia="Times New Roman"/>
          <w:b/>
          <w:szCs w:val="24"/>
          <w:u w:val="single"/>
          <w:lang w:eastAsia="de-DE"/>
        </w:rPr>
        <w:t xml:space="preserve"> für das Gebäude </w:t>
      </w:r>
      <w:r>
        <w:rPr>
          <w:rFonts w:eastAsia="Times New Roman"/>
          <w:b/>
          <w:szCs w:val="24"/>
          <w:u w:val="single"/>
          <w:lang w:eastAsia="de-DE"/>
        </w:rPr>
        <w:br/>
        <w:t>„Am Kirchplatz 4“, Fl. Nr. 11 der Gemarkung Leutenbach</w:t>
      </w:r>
    </w:p>
    <w:p w14:paraId="566FBA47" w14:textId="77777777" w:rsidR="00A06407" w:rsidRDefault="00A06407" w:rsidP="00A06407">
      <w:pPr>
        <w:ind w:left="190" w:firstLine="170"/>
        <w:rPr>
          <w:rFonts w:eastAsia="Times New Roman"/>
          <w:b/>
          <w:szCs w:val="24"/>
          <w:u w:val="single"/>
          <w:lang w:eastAsia="de-DE"/>
        </w:rPr>
      </w:pPr>
    </w:p>
    <w:p w14:paraId="675861E4" w14:textId="77777777" w:rsidR="00A06407" w:rsidRDefault="00A06407" w:rsidP="00A06407">
      <w:pPr>
        <w:pStyle w:val="western"/>
        <w:spacing w:before="0" w:beforeAutospacing="0"/>
        <w:rPr>
          <w:sz w:val="24"/>
          <w:szCs w:val="24"/>
        </w:rPr>
      </w:pPr>
      <w:r>
        <w:rPr>
          <w:b w:val="0"/>
          <w:bCs w:val="0"/>
          <w:sz w:val="24"/>
          <w:szCs w:val="24"/>
        </w:rPr>
        <w:t xml:space="preserve">Das Gremium fasst folgenden </w:t>
      </w:r>
      <w:r>
        <w:rPr>
          <w:sz w:val="24"/>
          <w:szCs w:val="24"/>
        </w:rPr>
        <w:t>Beschluss:</w:t>
      </w:r>
    </w:p>
    <w:p w14:paraId="3E0CB2A8" w14:textId="77777777" w:rsidR="00A06407" w:rsidRDefault="00A06407" w:rsidP="00A06407">
      <w:pPr>
        <w:rPr>
          <w:rFonts w:eastAsia="Times New Roman"/>
          <w:szCs w:val="24"/>
          <w:lang w:eastAsia="de-DE"/>
        </w:rPr>
      </w:pPr>
      <w:r>
        <w:rPr>
          <w:rFonts w:eastAsia="Times New Roman"/>
          <w:szCs w:val="24"/>
          <w:lang w:eastAsia="de-DE"/>
        </w:rPr>
        <w:t>Dem Antrag auf denkmalschutzrechtliche Erlaubnis für die geplanten Maßnahmen am Gebäude „Am Kirchplatz 4“, 91359 Leutenbach wird zugestimmt.</w:t>
      </w:r>
    </w:p>
    <w:p w14:paraId="082EB24C" w14:textId="77777777" w:rsidR="00A06407" w:rsidRDefault="00A06407" w:rsidP="00A06407">
      <w:pPr>
        <w:rPr>
          <w:rFonts w:eastAsia="Times New Roman"/>
          <w:szCs w:val="24"/>
          <w:lang w:eastAsia="de-DE"/>
        </w:rPr>
      </w:pPr>
    </w:p>
    <w:p w14:paraId="027ACA3B" w14:textId="77777777" w:rsidR="00A06407" w:rsidRDefault="00A06407" w:rsidP="00A06407">
      <w:pPr>
        <w:rPr>
          <w:rFonts w:eastAsia="Times New Roman"/>
          <w:szCs w:val="24"/>
          <w:lang w:eastAsia="de-DE"/>
        </w:rPr>
      </w:pPr>
      <w:r>
        <w:rPr>
          <w:rFonts w:eastAsia="Times New Roman"/>
          <w:szCs w:val="24"/>
          <w:lang w:eastAsia="de-DE"/>
        </w:rPr>
        <w:t>Der Antrag wird an das Landratsamt Forchheim weitergeleitet.</w:t>
      </w:r>
    </w:p>
    <w:p w14:paraId="3BACEAE3" w14:textId="77777777" w:rsidR="00A06407" w:rsidRDefault="00A06407" w:rsidP="00A06407">
      <w:pPr>
        <w:widowControl w:val="0"/>
        <w:tabs>
          <w:tab w:val="left" w:pos="431"/>
        </w:tabs>
        <w:autoSpaceDE w:val="0"/>
        <w:autoSpaceDN w:val="0"/>
        <w:rPr>
          <w:rFonts w:eastAsia="Times New Roman"/>
          <w:bCs/>
          <w:szCs w:val="24"/>
          <w:lang w:eastAsia="de-DE"/>
        </w:rPr>
      </w:pPr>
    </w:p>
    <w:p w14:paraId="73BBDBCF" w14:textId="77777777" w:rsidR="00A06407" w:rsidRDefault="00A06407" w:rsidP="00A06407">
      <w:pPr>
        <w:widowControl w:val="0"/>
        <w:tabs>
          <w:tab w:val="left" w:pos="431"/>
        </w:tabs>
        <w:autoSpaceDE w:val="0"/>
        <w:autoSpaceDN w:val="0"/>
        <w:rPr>
          <w:rFonts w:eastAsia="Times New Roman"/>
          <w:bCs/>
          <w:szCs w:val="24"/>
          <w:lang w:eastAsia="de-DE"/>
        </w:rPr>
      </w:pP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t>AE 11:0</w:t>
      </w:r>
    </w:p>
    <w:p w14:paraId="08EC80C6" w14:textId="77777777" w:rsidR="00A06407" w:rsidRDefault="00A06407" w:rsidP="00A06407">
      <w:pPr>
        <w:pStyle w:val="Textkrper"/>
        <w:rPr>
          <w:sz w:val="24"/>
        </w:rPr>
      </w:pPr>
    </w:p>
    <w:p w14:paraId="7414E70C" w14:textId="77777777" w:rsidR="00A06407" w:rsidRDefault="00A06407" w:rsidP="00A06407">
      <w:pPr>
        <w:pStyle w:val="Textkrper"/>
        <w:rPr>
          <w:sz w:val="24"/>
        </w:rPr>
      </w:pPr>
    </w:p>
    <w:p w14:paraId="60F09D43" w14:textId="77777777" w:rsidR="00A06407" w:rsidRDefault="00A06407" w:rsidP="00A06407">
      <w:pPr>
        <w:spacing w:line="276" w:lineRule="auto"/>
        <w:contextualSpacing/>
        <w:rPr>
          <w:rFonts w:eastAsia="Times New Roman"/>
          <w:b/>
          <w:bCs/>
          <w:szCs w:val="24"/>
          <w:u w:val="single"/>
          <w:lang w:eastAsia="de-DE"/>
        </w:rPr>
      </w:pPr>
      <w:r>
        <w:rPr>
          <w:b/>
          <w:bCs/>
          <w:szCs w:val="24"/>
          <w:u w:val="single"/>
        </w:rPr>
        <w:t>Antrag von GR Mitglied Reinhard Weber auf Aufhebung des Beschlusses aus der konstituierenden Sitzung vom 11. Mai 2020</w:t>
      </w:r>
      <w:r>
        <w:rPr>
          <w:b/>
          <w:bCs/>
          <w:szCs w:val="24"/>
          <w:u w:val="single"/>
        </w:rPr>
        <w:br/>
      </w:r>
      <w:r>
        <w:rPr>
          <w:b/>
          <w:bCs/>
          <w:i/>
          <w:iCs/>
          <w:szCs w:val="24"/>
          <w:u w:val="single"/>
        </w:rPr>
        <w:t>Der Beschluss aus der konstituierenden Sitzung vom 11. Mai 2020, der die Wahl von zwei weiteren Bürgermeistern für die Wahlperiode 2020-2026 festlegt, wird aufgehoben.</w:t>
      </w:r>
    </w:p>
    <w:p w14:paraId="09CDEE62" w14:textId="77777777" w:rsidR="00A06407" w:rsidRDefault="00A06407" w:rsidP="00A06407">
      <w:pPr>
        <w:spacing w:line="276" w:lineRule="auto"/>
        <w:rPr>
          <w:rFonts w:eastAsia="Times New Roman"/>
          <w:bCs/>
          <w:szCs w:val="24"/>
          <w:lang w:eastAsia="de-DE"/>
        </w:rPr>
      </w:pPr>
    </w:p>
    <w:p w14:paraId="14D67F19" w14:textId="77777777" w:rsidR="00A06407" w:rsidRDefault="00A06407" w:rsidP="00A06407">
      <w:pPr>
        <w:spacing w:line="276" w:lineRule="auto"/>
        <w:rPr>
          <w:rFonts w:eastAsia="Times New Roman"/>
          <w:bCs/>
          <w:szCs w:val="24"/>
          <w:lang w:eastAsia="de-DE"/>
        </w:rPr>
      </w:pPr>
      <w:r>
        <w:rPr>
          <w:rFonts w:eastAsia="Times New Roman"/>
          <w:bCs/>
          <w:szCs w:val="24"/>
          <w:lang w:eastAsia="de-DE"/>
        </w:rPr>
        <w:t>Das Thema wurde ausführlich im Gremium diskutiert.</w:t>
      </w:r>
    </w:p>
    <w:p w14:paraId="03D6945D" w14:textId="77777777" w:rsidR="00A06407" w:rsidRDefault="00A06407" w:rsidP="00A06407">
      <w:pPr>
        <w:spacing w:line="276" w:lineRule="auto"/>
        <w:rPr>
          <w:rFonts w:eastAsia="Times New Roman"/>
          <w:bCs/>
          <w:szCs w:val="24"/>
          <w:lang w:eastAsia="de-DE"/>
        </w:rPr>
      </w:pPr>
    </w:p>
    <w:p w14:paraId="5A0662B0" w14:textId="77777777" w:rsidR="00A06407" w:rsidRDefault="00A06407" w:rsidP="00A06407">
      <w:pPr>
        <w:pStyle w:val="western"/>
        <w:spacing w:before="0" w:beforeAutospacing="0"/>
        <w:rPr>
          <w:sz w:val="24"/>
          <w:szCs w:val="24"/>
        </w:rPr>
      </w:pPr>
      <w:r>
        <w:rPr>
          <w:b w:val="0"/>
          <w:bCs w:val="0"/>
          <w:sz w:val="24"/>
          <w:szCs w:val="24"/>
        </w:rPr>
        <w:t xml:space="preserve">Das Gremium fasst folgenden </w:t>
      </w:r>
      <w:r>
        <w:rPr>
          <w:sz w:val="24"/>
          <w:szCs w:val="24"/>
        </w:rPr>
        <w:t>Beschluss:</w:t>
      </w:r>
    </w:p>
    <w:p w14:paraId="4204EEE7" w14:textId="77777777" w:rsidR="00A06407" w:rsidRDefault="00A06407" w:rsidP="00A06407">
      <w:pPr>
        <w:spacing w:line="276" w:lineRule="auto"/>
        <w:rPr>
          <w:rFonts w:eastAsia="Times New Roman"/>
          <w:bCs/>
          <w:szCs w:val="24"/>
          <w:lang w:eastAsia="de-DE"/>
        </w:rPr>
      </w:pPr>
    </w:p>
    <w:p w14:paraId="524DDC26" w14:textId="77777777" w:rsidR="00A06407" w:rsidRDefault="00A06407" w:rsidP="00A06407">
      <w:pPr>
        <w:spacing w:line="276" w:lineRule="auto"/>
        <w:rPr>
          <w:rFonts w:eastAsia="Times New Roman"/>
          <w:bCs/>
          <w:szCs w:val="24"/>
          <w:lang w:eastAsia="de-DE"/>
        </w:rPr>
      </w:pPr>
      <w:r>
        <w:rPr>
          <w:rFonts w:eastAsia="Times New Roman"/>
          <w:bCs/>
          <w:szCs w:val="24"/>
          <w:lang w:eastAsia="de-DE"/>
        </w:rPr>
        <w:t>Der Beschluss aus der konstituierenden Sitzung vom 11.05.2020, der die Wahl von zwei weiteren Bürgermeistern für die Wahlperiode 2020-2026 festlegt, wird aufgehoben.</w:t>
      </w:r>
    </w:p>
    <w:p w14:paraId="10037B8B" w14:textId="77777777" w:rsidR="00A06407" w:rsidRDefault="00A06407" w:rsidP="00A06407">
      <w:pPr>
        <w:spacing w:line="276" w:lineRule="auto"/>
        <w:rPr>
          <w:rFonts w:eastAsia="Times New Roman"/>
          <w:bCs/>
          <w:szCs w:val="24"/>
          <w:lang w:eastAsia="de-DE"/>
        </w:rPr>
      </w:pPr>
    </w:p>
    <w:p w14:paraId="70A73FE3" w14:textId="77777777" w:rsidR="00A06407" w:rsidRDefault="00A06407" w:rsidP="00A06407">
      <w:pPr>
        <w:spacing w:line="276" w:lineRule="auto"/>
        <w:rPr>
          <w:rFonts w:eastAsia="Times New Roman"/>
          <w:bCs/>
          <w:szCs w:val="24"/>
          <w:lang w:eastAsia="de-DE"/>
        </w:rPr>
      </w:pP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r>
      <w:r>
        <w:rPr>
          <w:rFonts w:eastAsia="Times New Roman"/>
          <w:bCs/>
          <w:szCs w:val="24"/>
          <w:lang w:eastAsia="de-DE"/>
        </w:rPr>
        <w:tab/>
        <w:t xml:space="preserve">AE 4:7 </w:t>
      </w:r>
      <w:r>
        <w:rPr>
          <w:rFonts w:eastAsia="Times New Roman"/>
          <w:b/>
          <w:i/>
          <w:iCs/>
          <w:szCs w:val="24"/>
          <w:lang w:eastAsia="de-DE"/>
        </w:rPr>
        <w:t>abgelehnt</w:t>
      </w:r>
    </w:p>
    <w:p w14:paraId="5B4AD0BD" w14:textId="77777777" w:rsidR="00A06407" w:rsidRDefault="00A06407" w:rsidP="00A06407">
      <w:pPr>
        <w:spacing w:line="276" w:lineRule="auto"/>
        <w:rPr>
          <w:rFonts w:eastAsia="Times New Roman"/>
          <w:bCs/>
          <w:szCs w:val="24"/>
          <w:lang w:eastAsia="de-DE"/>
        </w:rPr>
      </w:pPr>
    </w:p>
    <w:p w14:paraId="301AFE77" w14:textId="77777777" w:rsidR="00A06407" w:rsidRPr="00A06407" w:rsidRDefault="00A06407" w:rsidP="00A06407">
      <w:pPr>
        <w:spacing w:line="276" w:lineRule="auto"/>
        <w:rPr>
          <w:b/>
          <w:szCs w:val="24"/>
          <w:u w:val="single"/>
        </w:rPr>
      </w:pPr>
      <w:r w:rsidRPr="00A06407">
        <w:rPr>
          <w:rFonts w:eastAsia="Times New Roman"/>
          <w:b/>
          <w:szCs w:val="24"/>
          <w:u w:val="single"/>
          <w:lang w:eastAsia="de-DE"/>
        </w:rPr>
        <w:t>Antrag von GR Mitglied Reinhard Weber auf</w:t>
      </w:r>
      <w:r w:rsidRPr="00A06407">
        <w:rPr>
          <w:b/>
          <w:color w:val="275317"/>
          <w:szCs w:val="24"/>
          <w:u w:val="single"/>
        </w:rPr>
        <w:t xml:space="preserve"> </w:t>
      </w:r>
      <w:r w:rsidRPr="00A06407">
        <w:rPr>
          <w:b/>
          <w:szCs w:val="24"/>
          <w:u w:val="single"/>
        </w:rPr>
        <w:t>Reduzierung der Anzahl der weiteren Bürgermeister für den Rest der Wahlperiode 2024 bis 2026</w:t>
      </w:r>
    </w:p>
    <w:p w14:paraId="16A0E5C9" w14:textId="77777777" w:rsidR="00A06407" w:rsidRDefault="00A06407" w:rsidP="00A06407">
      <w:pPr>
        <w:rPr>
          <w:b/>
          <w:i/>
          <w:iCs/>
          <w:szCs w:val="24"/>
          <w:u w:val="single"/>
        </w:rPr>
      </w:pPr>
      <w:r>
        <w:rPr>
          <w:b/>
          <w:i/>
          <w:iCs/>
          <w:szCs w:val="24"/>
          <w:u w:val="single"/>
        </w:rPr>
        <w:t>Für den Rest der Wahlperiode 2024 bis 2026 wird die Gemeinde Leutenbach nur noch von einem weiteren Bürgermeister vertreten.</w:t>
      </w:r>
    </w:p>
    <w:p w14:paraId="359C1F98" w14:textId="77777777" w:rsidR="00A06407" w:rsidRDefault="00A06407" w:rsidP="00A06407">
      <w:pPr>
        <w:spacing w:line="276" w:lineRule="auto"/>
        <w:ind w:left="360"/>
        <w:contextualSpacing/>
        <w:rPr>
          <w:rFonts w:eastAsia="Times New Roman"/>
          <w:b/>
          <w:szCs w:val="24"/>
          <w:u w:val="single"/>
          <w:lang w:eastAsia="de-DE"/>
        </w:rPr>
      </w:pPr>
    </w:p>
    <w:p w14:paraId="4174E050" w14:textId="77777777" w:rsidR="00A06407" w:rsidRDefault="00A06407" w:rsidP="00A06407">
      <w:pPr>
        <w:spacing w:line="276" w:lineRule="auto"/>
        <w:rPr>
          <w:rFonts w:eastAsia="Times New Roman"/>
          <w:bCs/>
          <w:szCs w:val="24"/>
          <w:lang w:eastAsia="de-DE"/>
        </w:rPr>
      </w:pPr>
      <w:r>
        <w:rPr>
          <w:rFonts w:eastAsia="Times New Roman"/>
          <w:bCs/>
          <w:szCs w:val="24"/>
          <w:lang w:eastAsia="de-DE"/>
        </w:rPr>
        <w:t xml:space="preserve">Das Thema wurde ausführlich unter TOP 6 beraten. </w:t>
      </w:r>
    </w:p>
    <w:p w14:paraId="3BCE2B97" w14:textId="01A3741B" w:rsidR="00A06407" w:rsidRDefault="00A06407" w:rsidP="00A06407">
      <w:pPr>
        <w:spacing w:line="276" w:lineRule="auto"/>
        <w:rPr>
          <w:rFonts w:eastAsia="Times New Roman"/>
          <w:bCs/>
          <w:szCs w:val="24"/>
          <w:lang w:eastAsia="de-DE"/>
        </w:rPr>
      </w:pPr>
    </w:p>
    <w:p w14:paraId="76A9EE39" w14:textId="7024E64F" w:rsidR="00A06407" w:rsidRDefault="00A06407" w:rsidP="00A06407">
      <w:pPr>
        <w:spacing w:line="276" w:lineRule="auto"/>
        <w:rPr>
          <w:rFonts w:eastAsia="Times New Roman"/>
          <w:bCs/>
          <w:szCs w:val="24"/>
          <w:lang w:eastAsia="de-DE"/>
        </w:rPr>
      </w:pPr>
    </w:p>
    <w:p w14:paraId="6F6B011E" w14:textId="77777777" w:rsidR="00A06407" w:rsidRDefault="00A06407" w:rsidP="00A06407">
      <w:pPr>
        <w:spacing w:line="276" w:lineRule="auto"/>
        <w:rPr>
          <w:rFonts w:eastAsia="Times New Roman"/>
          <w:color w:val="000000"/>
          <w:szCs w:val="24"/>
          <w:u w:val="single"/>
          <w:lang w:eastAsia="de-DE"/>
        </w:rPr>
      </w:pPr>
      <w:r>
        <w:rPr>
          <w:rFonts w:eastAsia="Times New Roman"/>
          <w:color w:val="000000"/>
          <w:szCs w:val="24"/>
          <w:u w:val="single"/>
          <w:lang w:eastAsia="de-DE"/>
        </w:rPr>
        <w:t>Das Gremium fasst folgenden </w:t>
      </w:r>
      <w:r>
        <w:rPr>
          <w:rFonts w:eastAsia="Times New Roman"/>
          <w:b/>
          <w:bCs/>
          <w:color w:val="000000"/>
          <w:szCs w:val="24"/>
          <w:u w:val="single"/>
          <w:lang w:eastAsia="de-DE"/>
        </w:rPr>
        <w:t>Beschluss</w:t>
      </w:r>
      <w:r>
        <w:rPr>
          <w:rFonts w:eastAsia="Times New Roman"/>
          <w:color w:val="000000"/>
          <w:szCs w:val="24"/>
          <w:u w:val="single"/>
          <w:lang w:eastAsia="de-DE"/>
        </w:rPr>
        <w:t>:</w:t>
      </w:r>
    </w:p>
    <w:p w14:paraId="7716BDC0" w14:textId="77777777" w:rsidR="00A06407" w:rsidRDefault="00A06407" w:rsidP="00A06407">
      <w:pPr>
        <w:pStyle w:val="Listenabsatz"/>
        <w:ind w:left="0"/>
        <w:rPr>
          <w:rFonts w:eastAsia="Times New Roman"/>
          <w:bCs/>
          <w:szCs w:val="24"/>
          <w:lang w:eastAsia="de-DE"/>
        </w:rPr>
      </w:pPr>
    </w:p>
    <w:p w14:paraId="3E7A77A5" w14:textId="77777777" w:rsidR="00A06407" w:rsidRDefault="00A06407" w:rsidP="00A06407">
      <w:pPr>
        <w:pStyle w:val="Listenabsatz"/>
        <w:ind w:left="0"/>
        <w:rPr>
          <w:rFonts w:eastAsia="Times New Roman"/>
          <w:bCs/>
          <w:szCs w:val="24"/>
          <w:lang w:eastAsia="de-DE"/>
        </w:rPr>
      </w:pPr>
      <w:r>
        <w:rPr>
          <w:rFonts w:eastAsia="Times New Roman"/>
          <w:bCs/>
          <w:szCs w:val="24"/>
          <w:lang w:eastAsia="de-DE"/>
        </w:rPr>
        <w:t>Für den Rest der Wahlperiode 2024-2026 wird die Gemeinde Leutenbach nur noch von einem weiteren Bürgermeister vertreten.</w:t>
      </w:r>
    </w:p>
    <w:p w14:paraId="7B4CC962" w14:textId="77777777" w:rsidR="00A06407" w:rsidRDefault="00A06407" w:rsidP="00A06407">
      <w:pPr>
        <w:pStyle w:val="Listenabsatz"/>
        <w:ind w:left="360"/>
        <w:jc w:val="center"/>
        <w:rPr>
          <w:rFonts w:eastAsia="Times New Roman"/>
          <w:bCs/>
          <w:szCs w:val="24"/>
          <w:lang w:eastAsia="de-DE"/>
        </w:rPr>
      </w:pPr>
    </w:p>
    <w:p w14:paraId="4BD6A9A4" w14:textId="77777777" w:rsidR="00A06407" w:rsidRDefault="00A06407" w:rsidP="00A06407">
      <w:pPr>
        <w:pStyle w:val="Listenabsatz"/>
        <w:ind w:left="360"/>
        <w:jc w:val="center"/>
        <w:rPr>
          <w:rFonts w:eastAsia="Times New Roman"/>
          <w:bCs/>
          <w:szCs w:val="24"/>
          <w:lang w:eastAsia="de-DE"/>
        </w:rPr>
      </w:pPr>
      <w:r>
        <w:rPr>
          <w:rFonts w:eastAsia="Times New Roman"/>
          <w:bCs/>
          <w:szCs w:val="24"/>
          <w:lang w:eastAsia="de-DE"/>
        </w:rPr>
        <w:t xml:space="preserve">AE 1:10 </w:t>
      </w:r>
      <w:r>
        <w:rPr>
          <w:rFonts w:eastAsia="Times New Roman"/>
          <w:b/>
          <w:i/>
          <w:iCs/>
          <w:szCs w:val="24"/>
          <w:lang w:eastAsia="de-DE"/>
        </w:rPr>
        <w:t>abgelehnt</w:t>
      </w:r>
    </w:p>
    <w:p w14:paraId="21A0B6A7" w14:textId="77777777" w:rsidR="00A06407" w:rsidRDefault="00A06407" w:rsidP="00A06407">
      <w:pPr>
        <w:rPr>
          <w:rFonts w:eastAsia="Times New Roman"/>
          <w:b/>
          <w:szCs w:val="24"/>
          <w:u w:val="single"/>
          <w:lang w:eastAsia="de-DE"/>
        </w:rPr>
      </w:pPr>
    </w:p>
    <w:p w14:paraId="2D8BD932" w14:textId="77777777" w:rsidR="00A06407" w:rsidRDefault="00A06407" w:rsidP="00A06407">
      <w:pPr>
        <w:spacing w:line="276" w:lineRule="auto"/>
        <w:contextualSpacing/>
        <w:rPr>
          <w:rFonts w:eastAsia="Times New Roman"/>
          <w:b/>
          <w:szCs w:val="24"/>
          <w:u w:val="single"/>
          <w:lang w:eastAsia="de-DE"/>
        </w:rPr>
      </w:pPr>
      <w:r>
        <w:rPr>
          <w:rFonts w:eastAsia="Times New Roman"/>
          <w:b/>
          <w:szCs w:val="24"/>
          <w:u w:val="single"/>
          <w:lang w:eastAsia="de-DE"/>
        </w:rPr>
        <w:t>Antrag von GR Mitglied Reinhard Weber zur Bereitstellung des Mitteilungsblattes;</w:t>
      </w:r>
      <w:r>
        <w:rPr>
          <w:rFonts w:eastAsia="Times New Roman"/>
          <w:b/>
          <w:szCs w:val="24"/>
          <w:u w:val="single"/>
          <w:lang w:eastAsia="de-DE"/>
        </w:rPr>
        <w:br/>
      </w:r>
      <w:bookmarkStart w:id="2" w:name="_Hlk169594483"/>
      <w:r>
        <w:rPr>
          <w:rFonts w:eastAsia="Times New Roman"/>
          <w:b/>
          <w:i/>
          <w:iCs/>
          <w:szCs w:val="24"/>
          <w:u w:val="single"/>
          <w:lang w:eastAsia="de-DE"/>
        </w:rPr>
        <w:t>Allen Bürgerinnen und Bürgern der Gemeinde Leutenbach soll künftig auf ihren Wunsch hin das Mitteilungsblatt kostenfrei in gedruckter Form zur Verfügung stehen. Parallel zur gedruckten Version wird das Mitteilungsblatt zeitgleich in digitaler Form auf der Internetseite der Gemeinde Leutenbach bereitgestellt</w:t>
      </w:r>
      <w:bookmarkEnd w:id="2"/>
      <w:r>
        <w:rPr>
          <w:rFonts w:eastAsia="Times New Roman"/>
          <w:b/>
          <w:i/>
          <w:iCs/>
          <w:szCs w:val="24"/>
          <w:u w:val="single"/>
          <w:lang w:eastAsia="de-DE"/>
        </w:rPr>
        <w:t>.</w:t>
      </w:r>
      <w:r>
        <w:rPr>
          <w:rFonts w:eastAsia="Times New Roman"/>
          <w:b/>
          <w:szCs w:val="24"/>
          <w:u w:val="single"/>
          <w:lang w:eastAsia="de-DE"/>
        </w:rPr>
        <w:t>“</w:t>
      </w:r>
    </w:p>
    <w:p w14:paraId="6918134D" w14:textId="77777777" w:rsidR="00A06407" w:rsidRDefault="00A06407" w:rsidP="00A06407">
      <w:pPr>
        <w:spacing w:line="276" w:lineRule="auto"/>
        <w:rPr>
          <w:rFonts w:eastAsia="Times New Roman"/>
          <w:bCs/>
          <w:szCs w:val="24"/>
          <w:lang w:eastAsia="de-DE"/>
        </w:rPr>
      </w:pPr>
    </w:p>
    <w:p w14:paraId="5BA95D64" w14:textId="77777777" w:rsidR="00A06407" w:rsidRDefault="00A06407" w:rsidP="00A06407">
      <w:pPr>
        <w:spacing w:line="276" w:lineRule="auto"/>
        <w:rPr>
          <w:rFonts w:eastAsia="Times New Roman"/>
          <w:bCs/>
          <w:szCs w:val="24"/>
          <w:lang w:eastAsia="de-DE"/>
        </w:rPr>
      </w:pPr>
      <w:r>
        <w:rPr>
          <w:rFonts w:eastAsia="Times New Roman"/>
          <w:bCs/>
          <w:szCs w:val="24"/>
          <w:lang w:eastAsia="de-DE"/>
        </w:rPr>
        <w:t>Dieses Thema wurde bereits mehrfach im Verwaltungsrat der VG Kirchehrenbach diskutiert.</w:t>
      </w:r>
    </w:p>
    <w:p w14:paraId="0B70BF2A" w14:textId="77777777" w:rsidR="00A06407" w:rsidRDefault="00A06407" w:rsidP="00A06407">
      <w:pPr>
        <w:spacing w:line="276" w:lineRule="auto"/>
        <w:rPr>
          <w:rFonts w:eastAsia="Times New Roman"/>
          <w:bCs/>
          <w:szCs w:val="24"/>
          <w:lang w:eastAsia="de-DE"/>
        </w:rPr>
      </w:pPr>
    </w:p>
    <w:p w14:paraId="112C9A41" w14:textId="77777777" w:rsidR="00A06407" w:rsidRDefault="00A06407" w:rsidP="00A06407">
      <w:pPr>
        <w:spacing w:line="276" w:lineRule="auto"/>
        <w:rPr>
          <w:rFonts w:eastAsia="Times New Roman"/>
          <w:color w:val="000000"/>
          <w:szCs w:val="24"/>
          <w:u w:val="single"/>
          <w:lang w:eastAsia="de-DE"/>
        </w:rPr>
      </w:pPr>
      <w:r>
        <w:rPr>
          <w:rFonts w:eastAsia="Times New Roman"/>
          <w:color w:val="000000"/>
          <w:szCs w:val="24"/>
          <w:u w:val="single"/>
          <w:lang w:eastAsia="de-DE"/>
        </w:rPr>
        <w:t>Das Gremium fasst folgenden </w:t>
      </w:r>
      <w:r>
        <w:rPr>
          <w:rFonts w:eastAsia="Times New Roman"/>
          <w:b/>
          <w:bCs/>
          <w:color w:val="000000"/>
          <w:szCs w:val="24"/>
          <w:u w:val="single"/>
          <w:lang w:eastAsia="de-DE"/>
        </w:rPr>
        <w:t>Beschluss</w:t>
      </w:r>
      <w:r>
        <w:rPr>
          <w:rFonts w:eastAsia="Times New Roman"/>
          <w:color w:val="000000"/>
          <w:szCs w:val="24"/>
          <w:u w:val="single"/>
          <w:lang w:eastAsia="de-DE"/>
        </w:rPr>
        <w:t>:</w:t>
      </w:r>
    </w:p>
    <w:p w14:paraId="772664F6" w14:textId="77777777" w:rsidR="00A06407" w:rsidRDefault="00A06407" w:rsidP="00A06407">
      <w:pPr>
        <w:spacing w:line="276" w:lineRule="auto"/>
        <w:rPr>
          <w:rFonts w:eastAsia="Times New Roman"/>
          <w:bCs/>
          <w:szCs w:val="24"/>
          <w:lang w:eastAsia="de-DE"/>
        </w:rPr>
      </w:pPr>
    </w:p>
    <w:p w14:paraId="16FC17CC" w14:textId="77777777" w:rsidR="00A06407" w:rsidRDefault="00A06407" w:rsidP="00A06407">
      <w:pPr>
        <w:spacing w:line="276" w:lineRule="auto"/>
        <w:rPr>
          <w:rFonts w:eastAsia="Times New Roman"/>
          <w:bCs/>
          <w:szCs w:val="24"/>
          <w:lang w:eastAsia="de-DE"/>
        </w:rPr>
      </w:pPr>
      <w:r>
        <w:rPr>
          <w:rFonts w:eastAsia="Times New Roman"/>
          <w:bCs/>
          <w:szCs w:val="24"/>
          <w:lang w:eastAsia="de-DE"/>
        </w:rPr>
        <w:t>Allen Bürgerinnen und Bürgern der Gemeinde Leutenbach soll künftig auf ihren Wunsch hin das Mitteilungsblatt kostenfrei in gedruckter Form zur Verfügung stehen. Parallel zur gedruckten Version wird das Mitteilungsblatt zeitgleich in digitaler Form auf der Internetseite der Gemeinde Leutenbach bereitgestellt</w:t>
      </w:r>
    </w:p>
    <w:p w14:paraId="6029AC46" w14:textId="77777777" w:rsidR="00A06407" w:rsidRDefault="00A06407" w:rsidP="00A06407">
      <w:pPr>
        <w:spacing w:line="276" w:lineRule="auto"/>
        <w:rPr>
          <w:rFonts w:eastAsia="Times New Roman"/>
          <w:bCs/>
          <w:szCs w:val="24"/>
          <w:lang w:eastAsia="de-DE"/>
        </w:rPr>
      </w:pPr>
    </w:p>
    <w:p w14:paraId="39C2D7FD" w14:textId="77777777" w:rsidR="00A06407" w:rsidRDefault="00A06407" w:rsidP="00A06407">
      <w:pPr>
        <w:pStyle w:val="Listenabsatz"/>
        <w:ind w:left="360"/>
        <w:jc w:val="center"/>
        <w:rPr>
          <w:rFonts w:eastAsia="Times New Roman"/>
          <w:bCs/>
          <w:szCs w:val="24"/>
          <w:lang w:eastAsia="de-DE"/>
        </w:rPr>
      </w:pPr>
      <w:r>
        <w:rPr>
          <w:rFonts w:eastAsia="Times New Roman"/>
          <w:bCs/>
          <w:szCs w:val="24"/>
          <w:lang w:eastAsia="de-DE"/>
        </w:rPr>
        <w:t xml:space="preserve">AE 5:6 </w:t>
      </w:r>
      <w:r>
        <w:rPr>
          <w:rFonts w:eastAsia="Times New Roman"/>
          <w:b/>
          <w:i/>
          <w:iCs/>
          <w:szCs w:val="24"/>
          <w:lang w:eastAsia="de-DE"/>
        </w:rPr>
        <w:t>abgelehnt</w:t>
      </w:r>
    </w:p>
    <w:p w14:paraId="22956E2A" w14:textId="77777777" w:rsidR="00A06407" w:rsidRDefault="00A06407" w:rsidP="00A06407">
      <w:pPr>
        <w:rPr>
          <w:rFonts w:eastAsia="Times New Roman"/>
          <w:bCs/>
          <w:szCs w:val="24"/>
          <w:lang w:eastAsia="de-DE"/>
        </w:rPr>
      </w:pPr>
    </w:p>
    <w:p w14:paraId="59B000B9" w14:textId="77777777" w:rsidR="00A06407" w:rsidRDefault="00A06407" w:rsidP="00A06407">
      <w:pPr>
        <w:spacing w:line="276" w:lineRule="auto"/>
        <w:contextualSpacing/>
        <w:rPr>
          <w:rFonts w:eastAsia="Times New Roman"/>
          <w:b/>
          <w:szCs w:val="24"/>
          <w:u w:val="single"/>
          <w:lang w:eastAsia="de-DE"/>
        </w:rPr>
      </w:pPr>
      <w:r>
        <w:rPr>
          <w:rFonts w:eastAsia="Times New Roman"/>
          <w:b/>
          <w:szCs w:val="24"/>
          <w:u w:val="single"/>
          <w:lang w:eastAsia="de-DE"/>
        </w:rPr>
        <w:t xml:space="preserve">Antrag von GR Mitglied Reinhard Weber zur Änderung der Geschäftsordnung; </w:t>
      </w:r>
      <w:r>
        <w:rPr>
          <w:rFonts w:eastAsia="Times New Roman"/>
          <w:b/>
          <w:szCs w:val="24"/>
          <w:u w:val="single"/>
          <w:lang w:eastAsia="de-DE"/>
        </w:rPr>
        <w:br/>
      </w:r>
      <w:bookmarkStart w:id="3" w:name="_Hlk169595503"/>
      <w:r>
        <w:rPr>
          <w:rFonts w:eastAsia="Times New Roman"/>
          <w:b/>
          <w:i/>
          <w:iCs/>
          <w:szCs w:val="24"/>
          <w:u w:val="single"/>
        </w:rPr>
        <w:t xml:space="preserve">Der Gemeinderat Leutenbach beschließt die Änderung seiner Geschäftsordnung und führt eine 15-minütige Bürgerfragestunde direkt vor den Gemeinderatssitzungen ein. </w:t>
      </w:r>
      <w:r>
        <w:rPr>
          <w:rFonts w:eastAsia="Times New Roman"/>
          <w:b/>
          <w:i/>
          <w:iCs/>
          <w:szCs w:val="24"/>
          <w:u w:val="single"/>
        </w:rPr>
        <w:br/>
        <w:t>Die Verwaltung wird beauftragt, bis zur nächsten Sitzung einen entsprechenden Entwurf der Geschäftsordnung zu erstellen und dem Gemeinderat vorzulegen</w:t>
      </w:r>
      <w:bookmarkEnd w:id="3"/>
      <w:r>
        <w:rPr>
          <w:rFonts w:eastAsia="Times New Roman"/>
          <w:b/>
          <w:i/>
          <w:iCs/>
          <w:szCs w:val="24"/>
          <w:u w:val="single"/>
        </w:rPr>
        <w:t>.</w:t>
      </w:r>
      <w:r>
        <w:rPr>
          <w:rFonts w:ascii="Century Gothic" w:eastAsia="Times New Roman" w:hAnsi="Century Gothic"/>
          <w:b/>
          <w:color w:val="275317"/>
          <w:szCs w:val="24"/>
          <w:u w:val="single"/>
        </w:rPr>
        <w:t>“</w:t>
      </w:r>
    </w:p>
    <w:p w14:paraId="5018A447" w14:textId="77777777" w:rsidR="00A06407" w:rsidRDefault="00A06407" w:rsidP="00A06407">
      <w:pPr>
        <w:spacing w:line="276" w:lineRule="auto"/>
        <w:rPr>
          <w:rFonts w:eastAsia="Times New Roman"/>
          <w:b/>
          <w:szCs w:val="24"/>
          <w:u w:val="single"/>
          <w:lang w:eastAsia="de-DE"/>
        </w:rPr>
      </w:pPr>
    </w:p>
    <w:p w14:paraId="636A4DB4" w14:textId="77777777" w:rsidR="00A06407" w:rsidRDefault="00A06407" w:rsidP="00A06407">
      <w:pPr>
        <w:spacing w:line="276" w:lineRule="auto"/>
        <w:rPr>
          <w:rFonts w:eastAsia="Times New Roman"/>
          <w:color w:val="000000"/>
          <w:szCs w:val="24"/>
          <w:u w:val="single"/>
          <w:lang w:eastAsia="de-DE"/>
        </w:rPr>
      </w:pPr>
      <w:r>
        <w:rPr>
          <w:rFonts w:eastAsia="Times New Roman"/>
          <w:color w:val="000000"/>
          <w:szCs w:val="24"/>
          <w:u w:val="single"/>
          <w:lang w:eastAsia="de-DE"/>
        </w:rPr>
        <w:t>Das Gremium fasst folgenden </w:t>
      </w:r>
      <w:r>
        <w:rPr>
          <w:rFonts w:eastAsia="Times New Roman"/>
          <w:b/>
          <w:bCs/>
          <w:color w:val="000000"/>
          <w:szCs w:val="24"/>
          <w:u w:val="single"/>
          <w:lang w:eastAsia="de-DE"/>
        </w:rPr>
        <w:t>Beschluss</w:t>
      </w:r>
      <w:r>
        <w:rPr>
          <w:rFonts w:eastAsia="Times New Roman"/>
          <w:color w:val="000000"/>
          <w:szCs w:val="24"/>
          <w:u w:val="single"/>
          <w:lang w:eastAsia="de-DE"/>
        </w:rPr>
        <w:t>:</w:t>
      </w:r>
    </w:p>
    <w:p w14:paraId="0033D4A0" w14:textId="77777777" w:rsidR="00A06407" w:rsidRDefault="00A06407" w:rsidP="00A06407">
      <w:pPr>
        <w:pStyle w:val="Listenabsatz"/>
        <w:ind w:left="0"/>
        <w:rPr>
          <w:rFonts w:eastAsia="Times New Roman"/>
          <w:bCs/>
          <w:szCs w:val="24"/>
        </w:rPr>
      </w:pPr>
    </w:p>
    <w:p w14:paraId="5F70B69F" w14:textId="77777777" w:rsidR="00A06407" w:rsidRDefault="00A06407" w:rsidP="00A06407">
      <w:pPr>
        <w:pStyle w:val="Listenabsatz"/>
        <w:ind w:left="0"/>
        <w:rPr>
          <w:rFonts w:eastAsia="Times New Roman"/>
          <w:bCs/>
          <w:szCs w:val="24"/>
        </w:rPr>
      </w:pPr>
      <w:r>
        <w:rPr>
          <w:rFonts w:eastAsia="Times New Roman"/>
          <w:bCs/>
          <w:szCs w:val="24"/>
        </w:rPr>
        <w:t xml:space="preserve">Der Gemeinderat Leutenbach beschließt die Änderung seiner Geschäftsordnung und führt eine 15-minütige Bürgerfragestunde direkt vor den Gemeinderatssitzungen ein. </w:t>
      </w:r>
      <w:r>
        <w:rPr>
          <w:rFonts w:eastAsia="Times New Roman"/>
          <w:bCs/>
          <w:szCs w:val="24"/>
        </w:rPr>
        <w:br/>
      </w:r>
    </w:p>
    <w:p w14:paraId="021AC9F5" w14:textId="77777777" w:rsidR="00A06407" w:rsidRDefault="00A06407" w:rsidP="00A06407">
      <w:pPr>
        <w:pStyle w:val="Listenabsatz"/>
        <w:ind w:left="0"/>
        <w:rPr>
          <w:rFonts w:eastAsia="Times New Roman"/>
          <w:bCs/>
          <w:szCs w:val="24"/>
          <w:lang w:eastAsia="de-DE"/>
        </w:rPr>
      </w:pPr>
      <w:r>
        <w:rPr>
          <w:rFonts w:eastAsia="Times New Roman"/>
          <w:bCs/>
          <w:szCs w:val="24"/>
        </w:rPr>
        <w:t>Die Verwaltung wird beauftragt, bis zur nächsten Sitzung einen entsprechenden Entwurf der Geschäftsordnung zu erstellen und dem Gemeinderat vorzulegen</w:t>
      </w:r>
    </w:p>
    <w:p w14:paraId="58C275D9" w14:textId="77777777" w:rsidR="00A06407" w:rsidRDefault="00A06407" w:rsidP="00A06407">
      <w:pPr>
        <w:pStyle w:val="Listenabsatz"/>
        <w:ind w:left="360"/>
        <w:jc w:val="center"/>
        <w:rPr>
          <w:rFonts w:eastAsia="Times New Roman"/>
          <w:bCs/>
          <w:szCs w:val="24"/>
          <w:lang w:eastAsia="de-DE"/>
        </w:rPr>
      </w:pPr>
    </w:p>
    <w:p w14:paraId="372FE85E" w14:textId="77777777" w:rsidR="00A06407" w:rsidRDefault="00A06407" w:rsidP="00A06407">
      <w:pPr>
        <w:pStyle w:val="Listenabsatz"/>
        <w:ind w:left="360"/>
        <w:jc w:val="center"/>
        <w:rPr>
          <w:rFonts w:eastAsia="Times New Roman"/>
          <w:bCs/>
          <w:i/>
          <w:iCs/>
          <w:szCs w:val="24"/>
          <w:lang w:eastAsia="de-DE"/>
        </w:rPr>
      </w:pPr>
      <w:r>
        <w:rPr>
          <w:rFonts w:eastAsia="Times New Roman"/>
          <w:bCs/>
          <w:szCs w:val="24"/>
          <w:lang w:eastAsia="de-DE"/>
        </w:rPr>
        <w:t xml:space="preserve">AE 3:8 </w:t>
      </w:r>
      <w:r>
        <w:rPr>
          <w:rFonts w:eastAsia="Times New Roman"/>
          <w:b/>
          <w:i/>
          <w:iCs/>
          <w:szCs w:val="24"/>
          <w:lang w:eastAsia="de-DE"/>
        </w:rPr>
        <w:t>abgelehnt</w:t>
      </w:r>
    </w:p>
    <w:p w14:paraId="43F22328" w14:textId="77777777" w:rsidR="00A06407" w:rsidRDefault="00A06407" w:rsidP="00A06407">
      <w:pPr>
        <w:pStyle w:val="Listenabsatz"/>
        <w:ind w:left="360"/>
        <w:rPr>
          <w:rFonts w:eastAsia="Times New Roman"/>
          <w:bCs/>
          <w:szCs w:val="24"/>
          <w:lang w:eastAsia="de-DE"/>
        </w:rPr>
      </w:pPr>
    </w:p>
    <w:p w14:paraId="026D38CD" w14:textId="77777777" w:rsidR="00A06407" w:rsidRDefault="00A06407" w:rsidP="00A06407">
      <w:pPr>
        <w:spacing w:line="276" w:lineRule="auto"/>
        <w:contextualSpacing/>
        <w:rPr>
          <w:rFonts w:eastAsia="Times New Roman"/>
          <w:b/>
          <w:szCs w:val="24"/>
          <w:u w:val="single"/>
          <w:lang w:eastAsia="de-DE"/>
        </w:rPr>
      </w:pPr>
      <w:r>
        <w:rPr>
          <w:rFonts w:eastAsia="Times New Roman"/>
          <w:b/>
          <w:szCs w:val="24"/>
          <w:u w:val="single"/>
          <w:lang w:eastAsia="de-DE"/>
        </w:rPr>
        <w:t>Bekanntgabe der Beschlussfassung zu nichtöffentlichen Tagesordnungspunkten nach Wegfall von Geheimhaltungsgründen</w:t>
      </w:r>
    </w:p>
    <w:p w14:paraId="3328AFF2" w14:textId="77777777" w:rsidR="00A06407" w:rsidRDefault="00A06407" w:rsidP="00A06407">
      <w:pPr>
        <w:spacing w:line="276" w:lineRule="auto"/>
        <w:rPr>
          <w:rFonts w:eastAsia="Times New Roman"/>
          <w:color w:val="000000"/>
          <w:szCs w:val="24"/>
          <w:u w:val="single"/>
          <w:lang w:eastAsia="de-DE"/>
        </w:rPr>
      </w:pPr>
    </w:p>
    <w:p w14:paraId="3AF2957B" w14:textId="77777777" w:rsidR="00A06407" w:rsidRDefault="00A06407" w:rsidP="00A06407">
      <w:pPr>
        <w:spacing w:line="276" w:lineRule="auto"/>
        <w:rPr>
          <w:rFonts w:eastAsia="Times New Roman"/>
          <w:color w:val="000000"/>
          <w:szCs w:val="24"/>
          <w:lang w:eastAsia="de-DE"/>
        </w:rPr>
      </w:pPr>
      <w:r>
        <w:rPr>
          <w:rFonts w:eastAsia="Times New Roman"/>
          <w:color w:val="000000"/>
          <w:szCs w:val="24"/>
          <w:lang w:eastAsia="de-DE"/>
        </w:rPr>
        <w:t xml:space="preserve">Unter TOP 14a) der nichtöffentlichen Sitzung vom 29.04.2024 der Gemeinde Leutenbach wurde der Auftrag über die Ertüchtigung der Hochbehälter in Mittel- und Oberehrenbach an die Firma </w:t>
      </w:r>
      <w:proofErr w:type="spellStart"/>
      <w:r>
        <w:rPr>
          <w:rFonts w:eastAsia="Times New Roman"/>
          <w:color w:val="000000"/>
          <w:szCs w:val="24"/>
          <w:lang w:eastAsia="de-DE"/>
        </w:rPr>
        <w:t>Specific</w:t>
      </w:r>
      <w:proofErr w:type="spellEnd"/>
      <w:r>
        <w:rPr>
          <w:rFonts w:eastAsia="Times New Roman"/>
          <w:color w:val="000000"/>
          <w:szCs w:val="24"/>
          <w:lang w:eastAsia="de-DE"/>
        </w:rPr>
        <w:t>-Bau GmbH zum Angebotspreis von 82.873,68 € vergeben.</w:t>
      </w:r>
    </w:p>
    <w:p w14:paraId="075D73DE" w14:textId="77777777" w:rsidR="00A06407" w:rsidRDefault="00A06407" w:rsidP="00A06407">
      <w:pPr>
        <w:spacing w:line="276" w:lineRule="auto"/>
        <w:rPr>
          <w:rFonts w:eastAsia="Times New Roman"/>
          <w:sz w:val="20"/>
          <w:u w:val="single"/>
          <w:lang w:eastAsia="de-DE"/>
        </w:rPr>
      </w:pPr>
    </w:p>
    <w:p w14:paraId="2732B982" w14:textId="77777777" w:rsidR="00A06407" w:rsidRDefault="00A06407" w:rsidP="00A06407">
      <w:pPr>
        <w:spacing w:line="276" w:lineRule="auto"/>
        <w:rPr>
          <w:rFonts w:eastAsia="Times New Roman"/>
          <w:szCs w:val="24"/>
        </w:rPr>
      </w:pPr>
      <w:r>
        <w:rPr>
          <w:rFonts w:eastAsia="Times New Roman"/>
          <w:szCs w:val="24"/>
        </w:rPr>
        <w:t xml:space="preserve">Unter TOP 14b wurde der Auftrag für die Edelstahlauskleidung der Hochbehälter in Mittel- und Oberehrenbach an die Firma </w:t>
      </w:r>
      <w:proofErr w:type="spellStart"/>
      <w:r>
        <w:rPr>
          <w:rFonts w:eastAsia="Times New Roman"/>
          <w:szCs w:val="24"/>
        </w:rPr>
        <w:t>Drelo</w:t>
      </w:r>
      <w:proofErr w:type="spellEnd"/>
      <w:r>
        <w:rPr>
          <w:rFonts w:eastAsia="Times New Roman"/>
          <w:szCs w:val="24"/>
        </w:rPr>
        <w:t xml:space="preserve"> Edelstahl GmbH aus Bodenwöhr zum Angebotspreis von 208.247,62 € vergeben.</w:t>
      </w:r>
    </w:p>
    <w:p w14:paraId="600369FF" w14:textId="77777777" w:rsidR="00A06407" w:rsidRDefault="00A06407" w:rsidP="00A06407">
      <w:pPr>
        <w:spacing w:line="276" w:lineRule="auto"/>
        <w:rPr>
          <w:szCs w:val="24"/>
        </w:rPr>
      </w:pPr>
    </w:p>
    <w:p w14:paraId="7E063732" w14:textId="57C7844A" w:rsidR="00A06407" w:rsidRDefault="00A06407" w:rsidP="00A06407">
      <w:pPr>
        <w:pStyle w:val="KeinLeerraum"/>
        <w:rPr>
          <w:rFonts w:ascii="Segoe UI" w:hAnsi="Segoe UI" w:cs="Segoe UI"/>
          <w:b/>
          <w:bCs/>
          <w:sz w:val="30"/>
          <w:szCs w:val="30"/>
        </w:rPr>
      </w:pPr>
      <w:r>
        <w:t>Unter TOP 16 wurde der Auftrag für Beweissicherungsmaßnahmen für die Arbeiten in Oberehrenbach zum Preis von insgesamt 10.090,-- € vergeben</w:t>
      </w:r>
      <w:r>
        <w:rPr>
          <w:rFonts w:ascii="Segoe UI" w:hAnsi="Segoe UI" w:cs="Segoe UI"/>
          <w:b/>
          <w:bCs/>
          <w:sz w:val="30"/>
          <w:szCs w:val="30"/>
        </w:rPr>
        <w:t>.</w:t>
      </w:r>
    </w:p>
    <w:p w14:paraId="4F807804" w14:textId="77777777" w:rsidR="00A06407" w:rsidRDefault="00A06407" w:rsidP="00A06407">
      <w:pPr>
        <w:spacing w:line="276" w:lineRule="auto"/>
        <w:rPr>
          <w:rFonts w:eastAsia="Times New Roman"/>
          <w:b/>
          <w:szCs w:val="24"/>
          <w:u w:val="single"/>
          <w:lang w:eastAsia="de-DE"/>
        </w:rPr>
      </w:pPr>
    </w:p>
    <w:p w14:paraId="34CC48B2" w14:textId="77777777" w:rsidR="00A06407" w:rsidRDefault="00A06407" w:rsidP="00A06407">
      <w:pPr>
        <w:jc w:val="both"/>
        <w:rPr>
          <w:rFonts w:eastAsia="Times New Roman"/>
          <w:b/>
          <w:szCs w:val="24"/>
          <w:u w:val="single"/>
          <w:lang w:eastAsia="de-DE"/>
        </w:rPr>
      </w:pPr>
    </w:p>
    <w:p w14:paraId="4407F725" w14:textId="77777777" w:rsidR="00A06407" w:rsidRDefault="00A06407" w:rsidP="00A06407">
      <w:pPr>
        <w:pStyle w:val="StandardWeb"/>
        <w:spacing w:before="0" w:beforeAutospacing="0"/>
        <w:rPr>
          <w:b/>
          <w:bCs/>
          <w:u w:val="none"/>
        </w:rPr>
      </w:pPr>
      <w:r>
        <w:rPr>
          <w:b/>
          <w:bCs/>
          <w:u w:val="none"/>
        </w:rPr>
        <w:t xml:space="preserve">V o r s i t z e n d e r: </w:t>
      </w:r>
      <w:r>
        <w:rPr>
          <w:b/>
          <w:bCs/>
          <w:u w:val="none"/>
        </w:rPr>
        <w:tab/>
      </w:r>
      <w:r>
        <w:rPr>
          <w:b/>
          <w:bCs/>
          <w:u w:val="none"/>
        </w:rPr>
        <w:tab/>
      </w:r>
      <w:r>
        <w:rPr>
          <w:b/>
          <w:bCs/>
          <w:u w:val="none"/>
        </w:rPr>
        <w:tab/>
      </w:r>
      <w:r>
        <w:rPr>
          <w:b/>
          <w:bCs/>
          <w:u w:val="none"/>
        </w:rPr>
        <w:tab/>
      </w:r>
      <w:r>
        <w:rPr>
          <w:b/>
          <w:bCs/>
          <w:u w:val="none"/>
        </w:rPr>
        <w:tab/>
        <w:t>S c h r i f t f ü h r e r:</w:t>
      </w:r>
    </w:p>
    <w:p w14:paraId="00A11E43" w14:textId="77777777" w:rsidR="00A06407" w:rsidRDefault="00A06407" w:rsidP="00A06407">
      <w:pPr>
        <w:pStyle w:val="StandardWeb"/>
        <w:spacing w:before="0" w:beforeAutospacing="0"/>
        <w:rPr>
          <w:b/>
          <w:bCs/>
          <w:u w:val="none"/>
        </w:rPr>
      </w:pPr>
    </w:p>
    <w:p w14:paraId="40129F52" w14:textId="77777777" w:rsidR="00A06407" w:rsidRDefault="00A06407" w:rsidP="00A06407">
      <w:pPr>
        <w:pStyle w:val="StandardWeb"/>
        <w:spacing w:before="0" w:beforeAutospacing="0"/>
        <w:rPr>
          <w:b/>
          <w:bCs/>
          <w:u w:val="none"/>
        </w:rPr>
      </w:pPr>
    </w:p>
    <w:p w14:paraId="2576E25C" w14:textId="77777777" w:rsidR="00A06407" w:rsidRDefault="00A06407" w:rsidP="00A06407">
      <w:pPr>
        <w:pStyle w:val="StandardWeb"/>
        <w:spacing w:before="0" w:beforeAutospacing="0"/>
        <w:rPr>
          <w:u w:val="none"/>
        </w:rPr>
      </w:pPr>
      <w:r>
        <w:rPr>
          <w:b/>
          <w:bCs/>
          <w:u w:val="none"/>
        </w:rPr>
        <w:t xml:space="preserve">Florian Kraft </w:t>
      </w:r>
      <w:r>
        <w:rPr>
          <w:b/>
          <w:bCs/>
          <w:u w:val="none"/>
        </w:rPr>
        <w:tab/>
      </w:r>
      <w:r>
        <w:rPr>
          <w:b/>
          <w:bCs/>
          <w:u w:val="none"/>
        </w:rPr>
        <w:tab/>
      </w:r>
      <w:r>
        <w:rPr>
          <w:b/>
          <w:bCs/>
          <w:u w:val="none"/>
        </w:rPr>
        <w:tab/>
      </w:r>
      <w:r>
        <w:rPr>
          <w:b/>
          <w:bCs/>
          <w:u w:val="none"/>
        </w:rPr>
        <w:tab/>
      </w:r>
      <w:r>
        <w:rPr>
          <w:b/>
          <w:bCs/>
          <w:u w:val="none"/>
        </w:rPr>
        <w:tab/>
      </w:r>
      <w:r>
        <w:rPr>
          <w:b/>
          <w:bCs/>
          <w:u w:val="none"/>
        </w:rPr>
        <w:tab/>
        <w:t>Fabian Taschner</w:t>
      </w:r>
    </w:p>
    <w:p w14:paraId="5CD6B2FF" w14:textId="77777777" w:rsidR="00A06407" w:rsidRDefault="00A06407" w:rsidP="00A06407">
      <w:pPr>
        <w:pStyle w:val="StandardWeb"/>
        <w:spacing w:before="0" w:beforeAutospacing="0"/>
        <w:rPr>
          <w:u w:val="none"/>
        </w:rPr>
      </w:pPr>
      <w:r>
        <w:rPr>
          <w:b/>
          <w:bCs/>
          <w:u w:val="none"/>
        </w:rPr>
        <w:t xml:space="preserve">Erster Bürgermeister </w:t>
      </w:r>
      <w:r>
        <w:rPr>
          <w:b/>
          <w:bCs/>
          <w:u w:val="none"/>
        </w:rPr>
        <w:tab/>
      </w:r>
      <w:r>
        <w:rPr>
          <w:b/>
          <w:bCs/>
          <w:u w:val="none"/>
        </w:rPr>
        <w:tab/>
      </w:r>
      <w:r>
        <w:rPr>
          <w:b/>
          <w:bCs/>
          <w:u w:val="none"/>
        </w:rPr>
        <w:tab/>
      </w:r>
      <w:r>
        <w:rPr>
          <w:b/>
          <w:bCs/>
          <w:u w:val="none"/>
        </w:rPr>
        <w:tab/>
      </w:r>
      <w:r>
        <w:rPr>
          <w:b/>
          <w:bCs/>
          <w:u w:val="none"/>
        </w:rPr>
        <w:tab/>
        <w:t>Verwaltungshauptsekretär</w:t>
      </w:r>
    </w:p>
    <w:p w14:paraId="27B2E47B" w14:textId="77777777" w:rsidR="006A0DB2" w:rsidRDefault="00F4172D"/>
    <w:sectPr w:rsidR="006A0DB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3A92" w14:textId="77777777" w:rsidR="00F4172D" w:rsidRDefault="00F4172D" w:rsidP="00A06407">
      <w:r>
        <w:separator/>
      </w:r>
    </w:p>
  </w:endnote>
  <w:endnote w:type="continuationSeparator" w:id="0">
    <w:p w14:paraId="5D25A348" w14:textId="77777777" w:rsidR="00F4172D" w:rsidRDefault="00F4172D" w:rsidP="00A0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08148"/>
      <w:docPartObj>
        <w:docPartGallery w:val="Page Numbers (Bottom of Page)"/>
        <w:docPartUnique/>
      </w:docPartObj>
    </w:sdtPr>
    <w:sdtEndPr/>
    <w:sdtContent>
      <w:p w14:paraId="47F253B5" w14:textId="38CA5D29" w:rsidR="00A06407" w:rsidRDefault="00A06407">
        <w:pPr>
          <w:pStyle w:val="Fuzeile"/>
          <w:jc w:val="center"/>
        </w:pPr>
        <w:r>
          <w:fldChar w:fldCharType="begin"/>
        </w:r>
        <w:r>
          <w:instrText>PAGE   \* MERGEFORMAT</w:instrText>
        </w:r>
        <w:r>
          <w:fldChar w:fldCharType="separate"/>
        </w:r>
        <w:r>
          <w:t>2</w:t>
        </w:r>
        <w:r>
          <w:fldChar w:fldCharType="end"/>
        </w:r>
      </w:p>
    </w:sdtContent>
  </w:sdt>
  <w:p w14:paraId="2DBBA14B" w14:textId="77777777" w:rsidR="00A06407" w:rsidRDefault="00A064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6863" w14:textId="77777777" w:rsidR="00F4172D" w:rsidRDefault="00F4172D" w:rsidP="00A06407">
      <w:r>
        <w:separator/>
      </w:r>
    </w:p>
  </w:footnote>
  <w:footnote w:type="continuationSeparator" w:id="0">
    <w:p w14:paraId="0DC13209" w14:textId="77777777" w:rsidR="00F4172D" w:rsidRDefault="00F4172D" w:rsidP="00A0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21D7D"/>
    <w:multiLevelType w:val="hybridMultilevel"/>
    <w:tmpl w:val="B180F220"/>
    <w:lvl w:ilvl="0" w:tplc="04070001">
      <w:start w:val="1"/>
      <w:numFmt w:val="bullet"/>
      <w:lvlText w:val=""/>
      <w:lvlJc w:val="left"/>
      <w:pPr>
        <w:ind w:left="1284" w:hanging="291"/>
      </w:pPr>
      <w:rPr>
        <w:rFonts w:ascii="Symbol" w:hAnsi="Symbol" w:hint="default"/>
        <w:w w:val="104"/>
      </w:rPr>
    </w:lvl>
    <w:lvl w:ilvl="1" w:tplc="569630CE">
      <w:numFmt w:val="bullet"/>
      <w:lvlText w:val="o"/>
      <w:lvlJc w:val="left"/>
      <w:pPr>
        <w:ind w:left="1578" w:hanging="356"/>
      </w:pPr>
      <w:rPr>
        <w:w w:val="104"/>
      </w:rPr>
    </w:lvl>
    <w:lvl w:ilvl="2" w:tplc="DDF6D35C">
      <w:numFmt w:val="bullet"/>
      <w:lvlText w:val="•"/>
      <w:lvlJc w:val="left"/>
      <w:pPr>
        <w:ind w:left="2511" w:hanging="356"/>
      </w:pPr>
    </w:lvl>
    <w:lvl w:ilvl="3" w:tplc="2104D8E4">
      <w:numFmt w:val="bullet"/>
      <w:lvlText w:val="•"/>
      <w:lvlJc w:val="left"/>
      <w:pPr>
        <w:ind w:left="3442" w:hanging="356"/>
      </w:pPr>
    </w:lvl>
    <w:lvl w:ilvl="4" w:tplc="4888DCB6">
      <w:numFmt w:val="bullet"/>
      <w:lvlText w:val="•"/>
      <w:lvlJc w:val="left"/>
      <w:pPr>
        <w:ind w:left="4373" w:hanging="356"/>
      </w:pPr>
    </w:lvl>
    <w:lvl w:ilvl="5" w:tplc="AA6CA250">
      <w:numFmt w:val="bullet"/>
      <w:lvlText w:val="•"/>
      <w:lvlJc w:val="left"/>
      <w:pPr>
        <w:ind w:left="5304" w:hanging="356"/>
      </w:pPr>
    </w:lvl>
    <w:lvl w:ilvl="6" w:tplc="3E0A6B60">
      <w:numFmt w:val="bullet"/>
      <w:lvlText w:val="•"/>
      <w:lvlJc w:val="left"/>
      <w:pPr>
        <w:ind w:left="6235" w:hanging="356"/>
      </w:pPr>
    </w:lvl>
    <w:lvl w:ilvl="7" w:tplc="DEBA032C">
      <w:numFmt w:val="bullet"/>
      <w:lvlText w:val="•"/>
      <w:lvlJc w:val="left"/>
      <w:pPr>
        <w:ind w:left="7166" w:hanging="356"/>
      </w:pPr>
    </w:lvl>
    <w:lvl w:ilvl="8" w:tplc="EBE8D800">
      <w:numFmt w:val="bullet"/>
      <w:lvlText w:val="•"/>
      <w:lvlJc w:val="left"/>
      <w:pPr>
        <w:ind w:left="8097" w:hanging="356"/>
      </w:pPr>
    </w:lvl>
  </w:abstractNum>
  <w:abstractNum w:abstractNumId="1" w15:restartNumberingAfterBreak="0">
    <w:nsid w:val="6C454F6A"/>
    <w:multiLevelType w:val="hybridMultilevel"/>
    <w:tmpl w:val="D27EBC8A"/>
    <w:lvl w:ilvl="0" w:tplc="8DBAB502">
      <w:start w:val="1"/>
      <w:numFmt w:val="decimal"/>
      <w:lvlText w:val="%1."/>
      <w:lvlJc w:val="left"/>
      <w:pPr>
        <w:tabs>
          <w:tab w:val="num" w:pos="360"/>
        </w:tabs>
        <w:ind w:left="360" w:hanging="360"/>
      </w:pPr>
      <w:rPr>
        <w:b/>
        <w:bCs w:val="0"/>
        <w:i w:val="0"/>
        <w:iCs w:val="0"/>
        <w:strike w:val="0"/>
        <w:dstrike w:val="0"/>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07"/>
    <w:rsid w:val="00176768"/>
    <w:rsid w:val="00186B99"/>
    <w:rsid w:val="0047332C"/>
    <w:rsid w:val="005B120C"/>
    <w:rsid w:val="0073644E"/>
    <w:rsid w:val="00982733"/>
    <w:rsid w:val="00A06407"/>
    <w:rsid w:val="00AC2C75"/>
    <w:rsid w:val="00BA2E65"/>
    <w:rsid w:val="00F41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D743"/>
  <w15:chartTrackingRefBased/>
  <w15:docId w15:val="{B85D8259-70E5-4948-867E-E59DE9A0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407"/>
    <w:pPr>
      <w:spacing w:after="0" w:line="240" w:lineRule="auto"/>
    </w:pPr>
    <w:rPr>
      <w:rFonts w:ascii="Times New Roman" w:hAnsi="Times New Roman"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5B120C"/>
    <w:pPr>
      <w:framePr w:w="4320" w:h="2160" w:hRule="exact" w:hSpace="141" w:wrap="auto" w:hAnchor="page" w:xAlign="center" w:yAlign="bottom"/>
      <w:ind w:left="1"/>
    </w:pPr>
    <w:rPr>
      <w:rFonts w:ascii="Arial Narrow" w:eastAsiaTheme="majorEastAsia" w:hAnsi="Arial Narrow" w:cstheme="majorBidi"/>
      <w:sz w:val="32"/>
      <w:szCs w:val="24"/>
    </w:rPr>
  </w:style>
  <w:style w:type="paragraph" w:styleId="StandardWeb">
    <w:name w:val="Normal (Web)"/>
    <w:basedOn w:val="Standard"/>
    <w:uiPriority w:val="99"/>
    <w:semiHidden/>
    <w:unhideWhenUsed/>
    <w:rsid w:val="00A06407"/>
    <w:pPr>
      <w:spacing w:before="100" w:beforeAutospacing="1"/>
      <w:jc w:val="both"/>
    </w:pPr>
    <w:rPr>
      <w:rFonts w:eastAsia="Times New Roman"/>
      <w:szCs w:val="24"/>
      <w:u w:val="single"/>
      <w:lang w:eastAsia="de-DE"/>
    </w:rPr>
  </w:style>
  <w:style w:type="paragraph" w:styleId="Textkrper">
    <w:name w:val="Body Text"/>
    <w:basedOn w:val="Standard"/>
    <w:link w:val="TextkrperZchn"/>
    <w:uiPriority w:val="99"/>
    <w:unhideWhenUsed/>
    <w:rsid w:val="00A06407"/>
    <w:pPr>
      <w:jc w:val="both"/>
    </w:pPr>
    <w:rPr>
      <w:rFonts w:eastAsia="Times New Roman"/>
      <w:b/>
      <w:bCs/>
      <w:sz w:val="20"/>
      <w:szCs w:val="24"/>
      <w:u w:val="single"/>
      <w:lang w:eastAsia="de-DE"/>
    </w:rPr>
  </w:style>
  <w:style w:type="character" w:customStyle="1" w:styleId="TextkrperZchn">
    <w:name w:val="Textkörper Zchn"/>
    <w:basedOn w:val="Absatz-Standardschriftart"/>
    <w:link w:val="Textkrper"/>
    <w:uiPriority w:val="99"/>
    <w:rsid w:val="00A06407"/>
    <w:rPr>
      <w:rFonts w:ascii="Times New Roman" w:eastAsia="Times New Roman" w:hAnsi="Times New Roman" w:cs="Times New Roman"/>
      <w:b/>
      <w:bCs/>
      <w:sz w:val="20"/>
      <w:szCs w:val="24"/>
      <w:u w:val="single"/>
      <w:lang w:eastAsia="de-DE"/>
    </w:rPr>
  </w:style>
  <w:style w:type="paragraph" w:styleId="KeinLeerraum">
    <w:name w:val="No Spacing"/>
    <w:uiPriority w:val="1"/>
    <w:qFormat/>
    <w:rsid w:val="00A06407"/>
    <w:pPr>
      <w:spacing w:after="0" w:line="240" w:lineRule="auto"/>
    </w:pPr>
    <w:rPr>
      <w:rFonts w:ascii="Times New Roman" w:hAnsi="Times New Roman" w:cs="Times New Roman"/>
      <w:sz w:val="24"/>
      <w:szCs w:val="20"/>
    </w:rPr>
  </w:style>
  <w:style w:type="paragraph" w:styleId="Listenabsatz">
    <w:name w:val="List Paragraph"/>
    <w:basedOn w:val="Standard"/>
    <w:uiPriority w:val="34"/>
    <w:qFormat/>
    <w:rsid w:val="00A06407"/>
    <w:pPr>
      <w:ind w:left="720"/>
      <w:contextualSpacing/>
    </w:pPr>
  </w:style>
  <w:style w:type="paragraph" w:customStyle="1" w:styleId="western">
    <w:name w:val="western"/>
    <w:basedOn w:val="Standard"/>
    <w:uiPriority w:val="99"/>
    <w:rsid w:val="00A06407"/>
    <w:pPr>
      <w:spacing w:before="100" w:beforeAutospacing="1"/>
      <w:jc w:val="both"/>
    </w:pPr>
    <w:rPr>
      <w:rFonts w:eastAsia="Times New Roman"/>
      <w:b/>
      <w:bCs/>
      <w:sz w:val="20"/>
      <w:u w:val="single"/>
      <w:lang w:eastAsia="de-DE"/>
    </w:rPr>
  </w:style>
  <w:style w:type="paragraph" w:styleId="Kopfzeile">
    <w:name w:val="header"/>
    <w:basedOn w:val="Standard"/>
    <w:link w:val="KopfzeileZchn"/>
    <w:uiPriority w:val="99"/>
    <w:unhideWhenUsed/>
    <w:rsid w:val="00A06407"/>
    <w:pPr>
      <w:tabs>
        <w:tab w:val="center" w:pos="4536"/>
        <w:tab w:val="right" w:pos="9072"/>
      </w:tabs>
    </w:pPr>
  </w:style>
  <w:style w:type="character" w:customStyle="1" w:styleId="KopfzeileZchn">
    <w:name w:val="Kopfzeile Zchn"/>
    <w:basedOn w:val="Absatz-Standardschriftart"/>
    <w:link w:val="Kopfzeile"/>
    <w:uiPriority w:val="99"/>
    <w:rsid w:val="00A06407"/>
    <w:rPr>
      <w:rFonts w:ascii="Times New Roman" w:hAnsi="Times New Roman" w:cs="Times New Roman"/>
      <w:sz w:val="24"/>
      <w:szCs w:val="20"/>
    </w:rPr>
  </w:style>
  <w:style w:type="paragraph" w:styleId="Fuzeile">
    <w:name w:val="footer"/>
    <w:basedOn w:val="Standard"/>
    <w:link w:val="FuzeileZchn"/>
    <w:uiPriority w:val="99"/>
    <w:unhideWhenUsed/>
    <w:rsid w:val="00A06407"/>
    <w:pPr>
      <w:tabs>
        <w:tab w:val="center" w:pos="4536"/>
        <w:tab w:val="right" w:pos="9072"/>
      </w:tabs>
    </w:pPr>
  </w:style>
  <w:style w:type="character" w:customStyle="1" w:styleId="FuzeileZchn">
    <w:name w:val="Fußzeile Zchn"/>
    <w:basedOn w:val="Absatz-Standardschriftart"/>
    <w:link w:val="Fuzeile"/>
    <w:uiPriority w:val="99"/>
    <w:rsid w:val="00A06407"/>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3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5209</Characters>
  <Application>Microsoft Office Word</Application>
  <DocSecurity>0</DocSecurity>
  <Lines>43</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Georgine Meixner</dc:creator>
  <cp:keywords/>
  <dc:description/>
  <cp:lastModifiedBy>Georgine Meixner</cp:lastModifiedBy>
  <cp:revision>3</cp:revision>
  <dcterms:created xsi:type="dcterms:W3CDTF">2024-07-24T09:05:00Z</dcterms:created>
  <dcterms:modified xsi:type="dcterms:W3CDTF">2024-07-24T09:05:00Z</dcterms:modified>
</cp:coreProperties>
</file>